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6D8" w:rsidRDefault="000016D8" w:rsidP="00F87F7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-2658110</wp:posOffset>
            </wp:positionV>
            <wp:extent cx="7772400" cy="10687050"/>
            <wp:effectExtent l="1466850" t="0" r="1447800" b="0"/>
            <wp:wrapNone/>
            <wp:docPr id="1" name="Рисунок 1" descr="C:\Users\Учитель\Desktop\Новая папка\зпр матем 4 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Новая папка\зпр матем 4 кл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77240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F87F73" w:rsidRPr="00F87F73" w:rsidRDefault="00F87F73" w:rsidP="00F87F7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87F7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СОДЕРЖАНИЕ</w:t>
      </w:r>
    </w:p>
    <w:tbl>
      <w:tblPr>
        <w:tblStyle w:val="13"/>
        <w:tblW w:w="0" w:type="auto"/>
        <w:tblInd w:w="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0348"/>
        <w:gridCol w:w="851"/>
      </w:tblGrid>
      <w:tr w:rsidR="00F87F73" w:rsidRPr="00F87F73" w:rsidTr="00F87F73">
        <w:trPr>
          <w:trHeight w:val="676"/>
        </w:trPr>
        <w:tc>
          <w:tcPr>
            <w:tcW w:w="1417" w:type="dxa"/>
          </w:tcPr>
          <w:p w:rsidR="00F87F73" w:rsidRPr="00F87F73" w:rsidRDefault="00F87F73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F87F7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0348" w:type="dxa"/>
          </w:tcPr>
          <w:p w:rsidR="00F87F73" w:rsidRPr="00F87F73" w:rsidRDefault="00F87F73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7F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Планируемые результаты……………………………………………………………………………….</w:t>
            </w:r>
          </w:p>
        </w:tc>
        <w:tc>
          <w:tcPr>
            <w:tcW w:w="851" w:type="dxa"/>
          </w:tcPr>
          <w:p w:rsidR="00F87F73" w:rsidRPr="00F87F73" w:rsidRDefault="00AA52FA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F87F73" w:rsidRPr="00F87F73" w:rsidTr="00F87F73">
        <w:trPr>
          <w:trHeight w:val="700"/>
        </w:trPr>
        <w:tc>
          <w:tcPr>
            <w:tcW w:w="1417" w:type="dxa"/>
          </w:tcPr>
          <w:p w:rsidR="00F87F73" w:rsidRPr="00F87F73" w:rsidRDefault="00F87F73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F87F7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0348" w:type="dxa"/>
          </w:tcPr>
          <w:p w:rsidR="00F87F73" w:rsidRPr="00F87F73" w:rsidRDefault="00F87F73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7F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Содержание учебного курса…………………………………………………………………………….</w:t>
            </w:r>
          </w:p>
        </w:tc>
        <w:tc>
          <w:tcPr>
            <w:tcW w:w="851" w:type="dxa"/>
          </w:tcPr>
          <w:p w:rsidR="00F87F73" w:rsidRPr="00F87F73" w:rsidRDefault="00D4797B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</w:t>
            </w:r>
          </w:p>
        </w:tc>
      </w:tr>
      <w:tr w:rsidR="00F87F73" w:rsidRPr="00F87F73" w:rsidTr="00F87F73">
        <w:trPr>
          <w:trHeight w:val="709"/>
        </w:trPr>
        <w:tc>
          <w:tcPr>
            <w:tcW w:w="1417" w:type="dxa"/>
          </w:tcPr>
          <w:p w:rsidR="00F87F73" w:rsidRPr="00F87F73" w:rsidRDefault="00F87F73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</w:pPr>
            <w:r w:rsidRPr="00F87F73">
              <w:rPr>
                <w:rFonts w:ascii="Times New Roman" w:eastAsia="Calibri" w:hAnsi="Times New Roman"/>
                <w:b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0348" w:type="dxa"/>
          </w:tcPr>
          <w:p w:rsidR="00F87F73" w:rsidRPr="00F87F73" w:rsidRDefault="00F87F73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F87F7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Календарно-тематическое планирование……………………………………………………………</w:t>
            </w:r>
          </w:p>
        </w:tc>
        <w:tc>
          <w:tcPr>
            <w:tcW w:w="851" w:type="dxa"/>
          </w:tcPr>
          <w:p w:rsidR="00F87F73" w:rsidRPr="00F87F73" w:rsidRDefault="00D4797B" w:rsidP="00F87F73">
            <w:pPr>
              <w:tabs>
                <w:tab w:val="center" w:pos="4677"/>
                <w:tab w:val="right" w:pos="9355"/>
              </w:tabs>
              <w:spacing w:before="240" w:line="27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23</w:t>
            </w:r>
          </w:p>
        </w:tc>
      </w:tr>
    </w:tbl>
    <w:p w:rsidR="00F87F73" w:rsidRPr="00F87F73" w:rsidRDefault="00F87F73" w:rsidP="00F87F73">
      <w:pPr>
        <w:spacing w:before="240"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7F73" w:rsidRPr="00F87F73" w:rsidRDefault="00F87F73" w:rsidP="00F87F7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7F73" w:rsidRPr="00F87F73" w:rsidRDefault="00F87F73" w:rsidP="00F87F73">
      <w:pPr>
        <w:spacing w:after="0" w:line="240" w:lineRule="auto"/>
        <w:rPr>
          <w:rFonts w:ascii="Calibri" w:eastAsia="Calibri" w:hAnsi="Calibri" w:cs="Times New Roman"/>
          <w:szCs w:val="24"/>
          <w:lang w:eastAsia="en-US"/>
        </w:rPr>
      </w:pPr>
    </w:p>
    <w:p w:rsidR="00F87F73" w:rsidRPr="00F87F73" w:rsidRDefault="00F87F73" w:rsidP="00F87F73">
      <w:pPr>
        <w:rPr>
          <w:rFonts w:ascii="Calibri" w:eastAsia="Calibri" w:hAnsi="Calibri" w:cs="Times New Roman"/>
          <w:lang w:eastAsia="en-US"/>
        </w:rPr>
      </w:pPr>
    </w:p>
    <w:p w:rsidR="00F87F73" w:rsidRPr="00F87F73" w:rsidRDefault="00F87F73" w:rsidP="00F87F73">
      <w:pPr>
        <w:rPr>
          <w:rFonts w:ascii="Calibri" w:eastAsia="Calibri" w:hAnsi="Calibri" w:cs="Times New Roman"/>
          <w:lang w:eastAsia="en-US"/>
        </w:rPr>
      </w:pPr>
    </w:p>
    <w:p w:rsidR="00F87F73" w:rsidRPr="00F87F73" w:rsidRDefault="00F87F73" w:rsidP="00F87F73">
      <w:pPr>
        <w:rPr>
          <w:rFonts w:ascii="Calibri" w:eastAsia="Calibri" w:hAnsi="Calibri" w:cs="Times New Roman"/>
          <w:lang w:eastAsia="en-US"/>
        </w:rPr>
      </w:pPr>
    </w:p>
    <w:p w:rsidR="00F87F73" w:rsidRPr="00F87F73" w:rsidRDefault="00F87F73" w:rsidP="00F87F73">
      <w:pPr>
        <w:rPr>
          <w:rFonts w:ascii="Calibri" w:eastAsia="Calibri" w:hAnsi="Calibri" w:cs="Times New Roman"/>
          <w:lang w:eastAsia="en-US"/>
        </w:rPr>
      </w:pPr>
    </w:p>
    <w:p w:rsidR="00F87F73" w:rsidRDefault="00F87F73" w:rsidP="00F87F73">
      <w:pPr>
        <w:rPr>
          <w:rFonts w:ascii="Calibri" w:eastAsia="Calibri" w:hAnsi="Calibri" w:cs="Times New Roman"/>
          <w:lang w:eastAsia="en-US"/>
        </w:rPr>
      </w:pPr>
    </w:p>
    <w:p w:rsidR="007B11FC" w:rsidRDefault="007B11FC" w:rsidP="00F87F73">
      <w:pPr>
        <w:rPr>
          <w:rFonts w:ascii="Calibri" w:eastAsia="Calibri" w:hAnsi="Calibri" w:cs="Times New Roman"/>
          <w:lang w:eastAsia="en-US"/>
        </w:rPr>
      </w:pPr>
    </w:p>
    <w:p w:rsidR="00F87F73" w:rsidRPr="00F87F73" w:rsidRDefault="00F87F73" w:rsidP="00F87F73">
      <w:pPr>
        <w:rPr>
          <w:rFonts w:ascii="Calibri" w:eastAsia="Calibri" w:hAnsi="Calibri" w:cs="Times New Roman"/>
          <w:lang w:eastAsia="en-US"/>
        </w:rPr>
      </w:pPr>
    </w:p>
    <w:p w:rsidR="00F87F73" w:rsidRDefault="00F87F73" w:rsidP="00F87F73">
      <w:pPr>
        <w:rPr>
          <w:rFonts w:ascii="Calibri" w:eastAsia="Calibri" w:hAnsi="Calibri" w:cs="Times New Roman"/>
          <w:lang w:eastAsia="en-US"/>
        </w:rPr>
      </w:pPr>
    </w:p>
    <w:p w:rsidR="00D4797B" w:rsidRPr="00F87F73" w:rsidRDefault="00D4797B" w:rsidP="00F87F73">
      <w:pPr>
        <w:rPr>
          <w:rFonts w:ascii="Calibri" w:eastAsia="Calibri" w:hAnsi="Calibri" w:cs="Times New Roman"/>
          <w:lang w:eastAsia="en-US"/>
        </w:rPr>
      </w:pPr>
    </w:p>
    <w:p w:rsidR="00F87F73" w:rsidRPr="00F87F73" w:rsidRDefault="00F87F73" w:rsidP="00F87F73">
      <w:pPr>
        <w:rPr>
          <w:rFonts w:ascii="Calibri" w:eastAsia="Calibri" w:hAnsi="Calibri" w:cs="Times New Roman"/>
          <w:lang w:eastAsia="en-US"/>
        </w:rPr>
      </w:pPr>
    </w:p>
    <w:p w:rsidR="00F87F73" w:rsidRPr="00F87F73" w:rsidRDefault="00F87F73" w:rsidP="00F87F73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87F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Психолого-педагогическая характеристика </w:t>
      </w:r>
      <w:proofErr w:type="gramStart"/>
      <w:r w:rsidRPr="00F87F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F87F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 ЗПР</w:t>
      </w:r>
    </w:p>
    <w:p w:rsidR="00F87F73" w:rsidRPr="00F87F73" w:rsidRDefault="00F87F73" w:rsidP="00F87F73">
      <w:pPr>
        <w:tabs>
          <w:tab w:val="left" w:pos="160"/>
          <w:tab w:val="center" w:pos="4961"/>
          <w:tab w:val="left" w:pos="8573"/>
        </w:tabs>
        <w:spacing w:after="0"/>
        <w:ind w:firstLine="567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</w:p>
    <w:p w:rsidR="00F87F73" w:rsidRPr="00F87F73" w:rsidRDefault="00F87F73" w:rsidP="00F87F73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Обучающиеся с задержкой психического развития</w:t>
      </w:r>
      <w:r w:rsidRPr="00F87F7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общеобразовательных классах обучаются по </w:t>
      </w:r>
      <w:r w:rsidRPr="00F87F73">
        <w:rPr>
          <w:rFonts w:ascii="Times New Roman" w:eastAsia="Calibri" w:hAnsi="Times New Roman" w:cs="Times New Roman"/>
          <w:sz w:val="24"/>
          <w:szCs w:val="24"/>
        </w:rPr>
        <w:t xml:space="preserve">вариантам 7.1 которые предполагают, что </w:t>
      </w:r>
      <w:proofErr w:type="gramStart"/>
      <w:r w:rsidRPr="00F87F73">
        <w:rPr>
          <w:rFonts w:ascii="Times New Roman" w:eastAsia="Calibri" w:hAnsi="Times New Roman" w:cs="Times New Roman"/>
          <w:sz w:val="24"/>
          <w:szCs w:val="24"/>
        </w:rPr>
        <w:t>обучающийся</w:t>
      </w:r>
      <w:proofErr w:type="gramEnd"/>
      <w:r w:rsidRPr="00F87F73">
        <w:rPr>
          <w:rFonts w:ascii="Times New Roman" w:eastAsia="Calibri" w:hAnsi="Times New Roman" w:cs="Times New Roman"/>
          <w:sz w:val="24"/>
          <w:szCs w:val="24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</w:t>
      </w:r>
    </w:p>
    <w:p w:rsidR="00F87F73" w:rsidRPr="00F87F73" w:rsidRDefault="00F87F73" w:rsidP="00AA52F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87F73">
        <w:rPr>
          <w:rFonts w:ascii="Times New Roman" w:eastAsia="Calibri" w:hAnsi="Times New Roman" w:cs="Times New Roman"/>
          <w:sz w:val="24"/>
          <w:szCs w:val="24"/>
        </w:rPr>
        <w:t xml:space="preserve"> Также в общеобразовательных классах НОО обуча</w:t>
      </w:r>
      <w:r>
        <w:rPr>
          <w:rFonts w:ascii="Times New Roman" w:eastAsia="Calibri" w:hAnsi="Times New Roman" w:cs="Times New Roman"/>
          <w:sz w:val="24"/>
          <w:szCs w:val="24"/>
        </w:rPr>
        <w:t>ются дети с ЗПР по варианту 7.2</w:t>
      </w:r>
      <w:r w:rsidRPr="00F87F73">
        <w:rPr>
          <w:rFonts w:ascii="Times New Roman" w:eastAsia="Calibri" w:hAnsi="Times New Roman" w:cs="Times New Roman"/>
          <w:sz w:val="24"/>
          <w:szCs w:val="24"/>
        </w:rPr>
        <w:t>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</w:t>
      </w:r>
      <w:r w:rsidR="00AA52FA">
        <w:rPr>
          <w:rFonts w:ascii="Times New Roman" w:eastAsia="Calibri" w:hAnsi="Times New Roman" w:cs="Times New Roman"/>
          <w:sz w:val="24"/>
          <w:szCs w:val="24"/>
        </w:rPr>
        <w:t>дуальных недостатков развития).</w:t>
      </w:r>
    </w:p>
    <w:p w:rsidR="00F87F73" w:rsidRPr="00F87F73" w:rsidRDefault="00F87F73" w:rsidP="00F87F73">
      <w:pPr>
        <w:tabs>
          <w:tab w:val="left" w:pos="160"/>
        </w:tabs>
        <w:spacing w:after="0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F87F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Особые образовательные потребности </w:t>
      </w:r>
      <w:proofErr w:type="gramStart"/>
      <w:r w:rsidRPr="00F87F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Pr="00F87F73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  <w:t xml:space="preserve"> с ЗПР</w:t>
      </w:r>
    </w:p>
    <w:p w:rsidR="00F87F73" w:rsidRPr="00F87F73" w:rsidRDefault="00F87F73" w:rsidP="00F87F7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87F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Особые образовательные потребности различаются у обучающихся с ОВЗ разных категорий, поскольку задаются спецификой нарушения психического развития, определяют особую логику построения учебного процесса и находят своё отражение в структуре и содержании образования. Наряду с этим, современные научные представления об особенностях психофизического развития разных групп обучающихся, позволяют выделить образовательные потребности, как общие для всех обучающихся с ОВЗ, так и специфические, особые.</w:t>
      </w:r>
    </w:p>
    <w:p w:rsidR="00F87F73" w:rsidRPr="00F87F73" w:rsidRDefault="00F87F73" w:rsidP="00F87F7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</w:pPr>
      <w:r w:rsidRPr="00F87F7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t>К общим потребностям относятся: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специальной помощи средствами образования сразу же после выявления первичного нарушения развития;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выделение пропедевтического периода в образовании, обеспечивающего преемственность между дошкольным и школьным этапами;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обучающегося с ОВЗ;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  <w:tab w:val="left" w:pos="2920"/>
          <w:tab w:val="left" w:pos="4760"/>
          <w:tab w:val="left" w:pos="6780"/>
          <w:tab w:val="left" w:pos="8620"/>
          <w:tab w:val="left" w:pos="962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оптимизирующее взаимодействие ребенка с педагогами и соучениками;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  <w:tab w:val="left" w:pos="658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психологическое сопровождение, направленное на установление взаимодействия семьи и образовательной организации;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постепенное расширение образовательного пространства, выходящего за пределы образовательной организации.</w:t>
      </w:r>
    </w:p>
    <w:p w:rsidR="00F87F73" w:rsidRPr="00F87F73" w:rsidRDefault="00F87F73" w:rsidP="00F87F73">
      <w:pPr>
        <w:spacing w:after="0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bookmarkStart w:id="1" w:name="page10"/>
      <w:bookmarkEnd w:id="1"/>
      <w:r w:rsidRPr="00F87F73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en-US"/>
        </w:rPr>
        <w:lastRenderedPageBreak/>
        <w:t>К специфическим (особым) потребностям относятся</w:t>
      </w:r>
      <w:r w:rsidRPr="00F87F73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: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  <w:tab w:val="left" w:pos="2300"/>
          <w:tab w:val="left" w:pos="3540"/>
          <w:tab w:val="left" w:pos="6080"/>
          <w:tab w:val="left" w:pos="7540"/>
          <w:tab w:val="left" w:pos="900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адаптация</w:t>
      </w: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общеобразовательной</w:t>
      </w: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начального</w:t>
      </w: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общего образования с учетом необходимости коррекции психофизического развития;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нейродинамики</w:t>
      </w:r>
      <w:proofErr w:type="spell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  <w:tab w:val="left" w:pos="2440"/>
          <w:tab w:val="left" w:pos="4240"/>
          <w:tab w:val="left" w:pos="6000"/>
          <w:tab w:val="left" w:pos="7240"/>
          <w:tab w:val="left" w:pos="886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-коррекционной помощи, направленной на компенсацию дефицитов эмоционального развития, формирование осознанной </w:t>
      </w:r>
      <w:proofErr w:type="spell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познавательной деятельности и поведения;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развития);</w:t>
      </w:r>
      <w:proofErr w:type="gramEnd"/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  <w:tab w:val="left" w:pos="1580"/>
          <w:tab w:val="left" w:pos="2920"/>
          <w:tab w:val="left" w:pos="3220"/>
          <w:tab w:val="left" w:pos="4960"/>
          <w:tab w:val="left" w:pos="6780"/>
          <w:tab w:val="left" w:pos="846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</w:t>
      </w:r>
      <w:proofErr w:type="gram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 с ЗПР;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профилактика и коррекция </w:t>
      </w:r>
      <w:proofErr w:type="gram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социокультурной</w:t>
      </w:r>
      <w:proofErr w:type="gram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школьной </w:t>
      </w:r>
      <w:proofErr w:type="spell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дезадаптации</w:t>
      </w:r>
      <w:proofErr w:type="spell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постоянный (пошаговый) мониторинг результативности образования и </w:t>
      </w:r>
      <w:proofErr w:type="spell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компетенции </w:t>
      </w:r>
      <w:proofErr w:type="gram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, уровня и динамики</w:t>
      </w: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психофизического развития;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  <w:tab w:val="left" w:pos="2420"/>
          <w:tab w:val="left" w:pos="4040"/>
          <w:tab w:val="left" w:pos="5140"/>
          <w:tab w:val="left" w:pos="5520"/>
          <w:tab w:val="left" w:pos="7120"/>
          <w:tab w:val="left" w:pos="800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непрерывного </w:t>
      </w:r>
      <w:proofErr w:type="gram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становлением учебно–познавательной деятельности обучающегося с ЗПР, продолжающегося до достижения уровня, позволяющего справляться с учебными заданиями самостоятельно;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  <w:tab w:val="left" w:pos="8580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F87F73" w:rsidRPr="00F87F73" w:rsidRDefault="00F87F73" w:rsidP="001346EA">
      <w:pPr>
        <w:numPr>
          <w:ilvl w:val="0"/>
          <w:numId w:val="9"/>
        </w:numPr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специальное</w:t>
      </w: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обучение «переносу» сформированных знаний и умений в новые ситуации взаимодействия с действительностью;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постоянная актуализация знаний, умений и одобряемых обществом норм поведения;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преимущественно позитивных сре</w:t>
      </w:r>
      <w:proofErr w:type="gram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ст</w:t>
      </w:r>
      <w:proofErr w:type="gram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имуляции деятельности и поведения;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специальная </w:t>
      </w:r>
      <w:proofErr w:type="spellStart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</w:t>
      </w:r>
      <w:proofErr w:type="spellEnd"/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-коррекционная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  <w:bookmarkStart w:id="2" w:name="page11"/>
      <w:bookmarkEnd w:id="2"/>
    </w:p>
    <w:p w:rsidR="00F87F73" w:rsidRPr="00F87F73" w:rsidRDefault="00F87F73" w:rsidP="001346EA">
      <w:pPr>
        <w:numPr>
          <w:ilvl w:val="0"/>
          <w:numId w:val="9"/>
        </w:numPr>
        <w:tabs>
          <w:tab w:val="left" w:pos="709"/>
        </w:tabs>
        <w:suppressAutoHyphens/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F73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взаимодействия семьи и школы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Основными</w:t>
      </w:r>
      <w:r w:rsidRPr="00F96D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 целями</w:t>
      </w: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 начального обучения математике являются: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•Математическое развитие младших школьников.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•Формирование системы начальных математических знаний.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• Воспитание интереса к математике, к умственной деятельности.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Программа определяет ряд </w:t>
      </w:r>
      <w:r w:rsidRPr="00F96D2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</w:rPr>
        <w:t>задач</w:t>
      </w: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, решение которых направлено на достижение основных целей начального математического образования: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 устанавливать,</w:t>
      </w:r>
      <w:r w:rsidRPr="00F96D29">
        <w:rPr>
          <w:rFonts w:ascii="Times New Roman" w:eastAsia="Times New Roman" w:hAnsi="Times New Roman" w:cs="Times New Roman"/>
          <w:color w:val="FF0000"/>
          <w:sz w:val="24"/>
          <w:szCs w:val="20"/>
        </w:rPr>
        <w:t> </w:t>
      </w: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описывать, моделировать и объяснять количественные и пространственные отношения);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развитие основ логического, знаково-символического и алгоритмического мышления;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развитие пространственного воображения;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развитие математической речи;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формирование умения вести поиск информации и работать с ней;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формирование первоначальных представлений о компьютерной грамотности;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развитие познавательных способностей;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воспитание стремления к расширению математических знаний;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формирование критичности мышления;</w:t>
      </w:r>
    </w:p>
    <w:p w:rsidR="00F96D29" w:rsidRPr="00F96D29" w:rsidRDefault="00F96D29" w:rsidP="00F96D29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F87F73" w:rsidRDefault="00F96D29" w:rsidP="00AA52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F96D29">
        <w:rPr>
          <w:rFonts w:ascii="Times New Roman" w:eastAsia="Times New Roman" w:hAnsi="Times New Roman" w:cs="Times New Roman"/>
          <w:color w:val="000000"/>
          <w:sz w:val="24"/>
          <w:szCs w:val="20"/>
        </w:rPr>
        <w:t>Начальный курс математики является курсом интегрированным: в нём объединён арифметический, геометрический и алгебраический материал.</w:t>
      </w:r>
    </w:p>
    <w:p w:rsidR="00D4797B" w:rsidRDefault="00D4797B" w:rsidP="00AA52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D4797B" w:rsidRDefault="00D4797B" w:rsidP="00AA52F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F87F73" w:rsidRPr="00F96D29" w:rsidRDefault="00F87F73" w:rsidP="001346E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96D29">
        <w:rPr>
          <w:rFonts w:ascii="Times New Roman" w:eastAsia="Calibri" w:hAnsi="Times New Roman" w:cs="Times New Roman"/>
          <w:szCs w:val="24"/>
          <w:lang w:eastAsia="en-US"/>
        </w:rPr>
        <w:lastRenderedPageBreak/>
        <w:tab/>
      </w:r>
      <w:r w:rsidRPr="00F96D2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русского языка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4928"/>
        <w:gridCol w:w="10686"/>
      </w:tblGrid>
      <w:tr w:rsidR="00F87F73" w:rsidRPr="00F96D29" w:rsidTr="00D4797B">
        <w:tc>
          <w:tcPr>
            <w:tcW w:w="4928" w:type="dxa"/>
          </w:tcPr>
          <w:p w:rsidR="00F87F73" w:rsidRPr="00F96D29" w:rsidRDefault="00F87F73" w:rsidP="00F87F73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lang w:eastAsia="en-US"/>
              </w:rPr>
            </w:pPr>
            <w:r w:rsidRPr="00F96D29">
              <w:rPr>
                <w:rFonts w:ascii="Cambria" w:eastAsia="Times New Roman" w:hAnsi="Cambria" w:cs="Cambria"/>
                <w:color w:val="000000"/>
                <w:sz w:val="24"/>
                <w:lang w:eastAsia="en-US"/>
              </w:rPr>
              <w:t>ВАРИАНТ</w:t>
            </w:r>
            <w:r w:rsidRPr="00F96D29">
              <w:rPr>
                <w:rFonts w:ascii="Baskerville Old Face" w:eastAsia="Times New Roman" w:hAnsi="Baskerville Old Face"/>
                <w:color w:val="000000"/>
                <w:sz w:val="24"/>
                <w:lang w:eastAsia="en-US"/>
              </w:rPr>
              <w:t xml:space="preserve"> 7.1</w:t>
            </w:r>
          </w:p>
        </w:tc>
        <w:tc>
          <w:tcPr>
            <w:tcW w:w="10686" w:type="dxa"/>
          </w:tcPr>
          <w:p w:rsidR="00F87F73" w:rsidRPr="00F96D29" w:rsidRDefault="00F87F73" w:rsidP="00F87F73">
            <w:pPr>
              <w:tabs>
                <w:tab w:val="center" w:pos="4677"/>
                <w:tab w:val="right" w:pos="9355"/>
              </w:tabs>
              <w:spacing w:after="100" w:afterAutospacing="1" w:line="276" w:lineRule="auto"/>
              <w:jc w:val="center"/>
              <w:rPr>
                <w:rFonts w:ascii="Baskerville Old Face" w:eastAsia="Times New Roman" w:hAnsi="Baskerville Old Face"/>
                <w:color w:val="000000"/>
                <w:sz w:val="24"/>
                <w:lang w:eastAsia="en-US"/>
              </w:rPr>
            </w:pPr>
            <w:r w:rsidRPr="00F96D29">
              <w:rPr>
                <w:rFonts w:ascii="Cambria" w:eastAsia="Times New Roman" w:hAnsi="Cambria" w:cs="Cambria"/>
                <w:color w:val="000000"/>
                <w:sz w:val="24"/>
                <w:lang w:eastAsia="en-US"/>
              </w:rPr>
              <w:t>ВАРИАНТ</w:t>
            </w:r>
            <w:r w:rsidRPr="00F96D29">
              <w:rPr>
                <w:rFonts w:ascii="Baskerville Old Face" w:eastAsia="Times New Roman" w:hAnsi="Baskerville Old Face"/>
                <w:color w:val="000000"/>
                <w:sz w:val="24"/>
                <w:lang w:eastAsia="en-US"/>
              </w:rPr>
              <w:t xml:space="preserve"> 7.2</w:t>
            </w:r>
          </w:p>
        </w:tc>
      </w:tr>
      <w:tr w:rsidR="00F96D29" w:rsidRPr="00F96D29" w:rsidTr="00D4797B">
        <w:tc>
          <w:tcPr>
            <w:tcW w:w="4928" w:type="dxa"/>
          </w:tcPr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Личностные результаты: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-Чувство гордости за свою Родину, российский народ и историю России;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-Целостное восприятие окружающего мира.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-Рефлексивную самооценку, умение анализировать свои действия и управлять ими.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-Навыки сотрудничества </w:t>
            </w: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взрослыми и сверстниками.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-Установку на здоровый образ жизни, наличие мотивации к творческому труду, к работе на результат.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результаты: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Способность принимать и сохранять цели и задачи учебной деятельности, находить средства и способы её осуществления.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-Овладение способами выполнения заданий творческого и поискового характера.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-Умения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      </w: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и графическим сопровождением.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-Овладение логическими действиями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сравнения, анализа, синтеза, обобщения, классификации по родовидовым признакам, установления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аналогий и причинно-следственных связей, построения рассуждений, отнесения к известным понятиям.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-Овладение базовыми предметными и </w:t>
            </w:r>
            <w:proofErr w:type="spell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межпредметными</w:t>
            </w:r>
            <w:proofErr w:type="spell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понятиями, отражающими существенные связи и отношения между объектами и процессами.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-Умение работать в материальной и информационной среде начального общего образования (в том числе с учебными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моделями) в соответствии с содержанием учебного предмета «Математика».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Предметные результаты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-Использование приобретённых математических знаний для описания и объяснения окружающих предметов, процессов, явлений, а также для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оценки их количественных и пространственных отношений.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-Овладение основами логического и алгоритмического мышления,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br/>
              <w:t>пространственного воображения и математической речи, основами счёта, измерения, прикидки результата и его оценки, наглядного представления данных в разной форме (таблицы, схемы, диаграммы), записи и выполнения алгоритмов.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ЧИСЛА И ВЕЛИЧИНЫ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научится: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образовывать, называть, читать, записывать, сравнивать,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упорядочивать числа от 0 до 1 000 000;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заменять мелкие единицы счёта крупными и наоборот;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пропущенные в ней числа;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      </w:r>
            <w:proofErr w:type="gramEnd"/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получит возможность научиться: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классифицировать числа по нескольким основаниям (в более сложных случаях) и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объяснять свои действия;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АРИФМЕТИЧЕСКИЕ ДЕЙСТВИЯ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научится: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выделять неизвестный компонент арифметического действия и находить его значение;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значение числового выражения, содержащего 2–3 арифметических действия (со скобками и без скобок).</w:t>
            </w:r>
            <w:proofErr w:type="gramEnd"/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получит возможность научиться: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действия с величинами;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выполнять проверку правильности вычислений разными способами (с помощью обратного действия, прикидки и оценки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результата действия, на основе зависимости</w:t>
            </w:r>
            <w:proofErr w:type="gramEnd"/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между компонентами и результатом действия);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свойства арифметических действий для удобства вычислений;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уравнения на основе связи между компонентами и результатами действий сложения и вычитания, умножения и деления;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значение буквенного выражения при заданных значениях входящих в него букв.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РАБОТА С ТЕКСТОВЫМИ ЗАДАЧАМИ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научится: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арифметическим способом текстовые задачи (в 1– 3 действия) и задачи, связанные с повседневной жизнью;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получит возможность научиться: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составлять задачу по краткой записи, по заданной схеме, по решению;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      </w:r>
            <w:proofErr w:type="gramEnd"/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задачи в 3–4 действия;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разные способы решения задачи.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ПРОСТРАНСТВЕННЫЕ ОТНОШЕНИЯ. ГЕОМЕТРИЧЕСКИЕ ФИГУРЫ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научится: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описывать взаимное расположение предметов на плоскости и в пространстве;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      </w:r>
            <w:proofErr w:type="gramEnd"/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построение геометрических фигур с заданными размерами (отрезок, квадрат, прямоугольник) с помощью линейки, угольника;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свойства прямоугольника и квадрата для решения задач;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распознавать и называть геометрические тела (куб, шар);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соотносить реальные объекты с моделями геометрических фигур.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ГЕОМЕТРИЧЕСКИЕ ВЕЛИЧИНЫ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научится: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измерять длину отрезка;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оценивать размеры геометрических объектов, расстояния приближённо (на глаз).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получит возможность научиться: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распознавать, различать и называть геометрические тела: прямоугольный параллелепипед, пирамиду, цилиндр, конус;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периметр многоугольника;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площадь прямоугольного треугольника;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площади фигур путём их разбиения на прямоугольники (квадраты) и прямоугольные треугольники.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РАБОТА С ИНФОРМАЦИЕЙ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научится: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 несложные готовые таблицы;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заполнять несложные готовые таблицы;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 несложные готовые столбчатые диаграммы.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Учащийся получит возможность научиться: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достраивать несложную готовую столбчатую диаграмму;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понимать простейшие высказывания,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содержащие логические связки и слова (... и ..., если..., то...; верно/неверно, что...; каждый; все; некоторые; не).</w:t>
            </w:r>
            <w:proofErr w:type="gramEnd"/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Коррекционная работа по математике.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В коррекционной работе большое значение придается  развитию познавательной деятельности, а для этого  необходимо развивать  психические процессы:  восприятие, мышление, память, речь, необходимо направлять психическую деятельность ребенка, способность быть внимательным, организовывать  и направлять внимание при выполнении любого задания, так как внимание влияет на всю деятельность ребенка.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Основные направления коррекционной работы: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1. Коррекция отдельных сторон психической деятельности: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развитие зрительного восприятия и узнавание;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развитие пространственных представлений и ориентировки;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развитие слухового внимания и памяти.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2. Развитие основных мыслительных операций;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-- развитие наглядно-образного и словесно-логического мышления;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формирование навыков соотносительного анализа;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 </w:t>
            </w:r>
            <w:proofErr w:type="spellStart"/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овершенствовать</w:t>
            </w:r>
            <w:proofErr w:type="spell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правильность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формулировок математических понятий.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развитие навыков группировки и классификации;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- аналитико-синтетической  деятельности учащихся на основе упражнений </w:t>
            </w: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составлении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целого.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формирование умения работы по словесной и письменной инструкции, алгоритму;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3. Коррекция нарушений в развитии эмоционально-личностной сферы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4. Развитие речи, владение техникой речи.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5. Расширение представлений об окружающем и обогащение словаря.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6. Совершенствование движений и сенсорного развития.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развитие мелкой моторики кисти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7. Развитие различных видов мышления;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развитие наглядно-образного мышления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 развитие мыслительной деятельности (мыслительных операций анализа и</w:t>
            </w:r>
            <w:proofErr w:type="gramEnd"/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синтеза, сравнения, обобщения).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- развитие словесно- логического мышления (умение видеть и устанавливать логические связи между предметами, явлениями и событиями)</w:t>
            </w:r>
          </w:p>
          <w:p w:rsidR="00F96D29" w:rsidRPr="00F96D29" w:rsidRDefault="00F96D29" w:rsidP="00F96D29">
            <w:pPr>
              <w:tabs>
                <w:tab w:val="center" w:pos="4677"/>
                <w:tab w:val="right" w:pos="9355"/>
              </w:tabs>
              <w:jc w:val="both"/>
              <w:rPr>
                <w:rFonts w:ascii="Cambria" w:eastAsia="Times New Roman" w:hAnsi="Cambria" w:cs="Cambria"/>
                <w:color w:val="000000"/>
                <w:sz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8. Коррекция индивидуальных</w:t>
            </w:r>
            <w:r w:rsidRPr="00F96D29">
              <w:rPr>
                <w:rFonts w:ascii="Cambria" w:eastAsia="Times New Roman" w:hAnsi="Cambria" w:cs="Cambria"/>
                <w:color w:val="000000"/>
                <w:sz w:val="24"/>
                <w:lang w:eastAsia="en-US"/>
              </w:rPr>
              <w:t xml:space="preserve"> пробелов в знаниях.</w:t>
            </w:r>
          </w:p>
        </w:tc>
        <w:tc>
          <w:tcPr>
            <w:tcW w:w="10686" w:type="dxa"/>
          </w:tcPr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Личностные результаты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У </w:t>
            </w:r>
            <w:proofErr w:type="gramStart"/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будут сформированы: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основы целостного восприятия окружающего мира и универсальности математических способов его познания;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уважительное отношение к иному мнению и культуре; навыки самоконтроля и самооценки результатов учебной деятельности на основе выделенных критериев её успешности;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навыки определения наиболее эффективных способов достижения результата, освоение начальных форм познавательной и личностной рефлексии;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положительное отношение к урокам математики, к обучению, к школе;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мотивы учебной деятельности и личностного смысла учения;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интерес к познанию, к новому учебному материалу, к овладению новыми способами познания, к исследовательской и поисковой деятельности в области математики;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умения и навыки самостоятельной деятельности, осознание личной ответственности за её результат;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навыки сотрудничества </w:t>
            </w: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взрослыми и сверстниками в разных ситуациях, умения не создавать конфликтов и находить выходы из спорных ситуаций;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начальные представления об основах гражданской идентичности (через систему определённых заданий и упражнений);</w:t>
            </w:r>
          </w:p>
          <w:p w:rsidR="00F96D29" w:rsidRPr="00F96D29" w:rsidRDefault="00F96D29" w:rsidP="001346EA">
            <w:pPr>
              <w:numPr>
                <w:ilvl w:val="0"/>
                <w:numId w:val="1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уважительное отношение к семейным ценностям, к истории страны, бережное отношение к природе, к культурным ценностям, ориентация на здоровый образ жизни, наличие мотивации к творческому труду;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получит возможность для формирования</w:t>
            </w: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:</w:t>
            </w:r>
          </w:p>
          <w:p w:rsidR="00F96D29" w:rsidRPr="00F96D29" w:rsidRDefault="00F96D29" w:rsidP="001346EA">
            <w:pPr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понимания универсальности математических способов познания закономерностей окружающего мира, умения выстраивать и преобразовывать модели его отдельных процессов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и явлений;</w:t>
            </w:r>
          </w:p>
          <w:p w:rsidR="00F96D29" w:rsidRPr="00F96D29" w:rsidRDefault="00F96D29" w:rsidP="001346EA">
            <w:pPr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адекватной оценки результатов своей учебной деятельности на основе заданных критериев её успешности;</w:t>
            </w:r>
          </w:p>
          <w:p w:rsidR="00F96D29" w:rsidRPr="00F96D29" w:rsidRDefault="00F96D29" w:rsidP="001346EA">
            <w:pPr>
              <w:numPr>
                <w:ilvl w:val="0"/>
                <w:numId w:val="13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устойчивого интереса к продолжению математического образования, к расширению возможностей использования математических способов познания и описания зависимостей в явлениях и процессах окружающего мира, к решению прикладных задач.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Метапредметные</w:t>
            </w:r>
            <w:proofErr w:type="spellEnd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результаты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Регулятивные УУД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 научится:</w:t>
            </w:r>
          </w:p>
          <w:p w:rsidR="00F96D29" w:rsidRPr="00F96D29" w:rsidRDefault="00F96D29" w:rsidP="001346EA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принимать и сохранять цели и задачи учебной деятельности, искать и находить средства их достижения;</w:t>
            </w:r>
          </w:p>
          <w:p w:rsidR="00F96D29" w:rsidRPr="00F96D29" w:rsidRDefault="00F96D29" w:rsidP="001346EA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определять наиболее эффективные способы достижения результата, освоение начальных форм познавательной и личностной рефлексии;</w:t>
            </w:r>
          </w:p>
          <w:p w:rsidR="00F96D29" w:rsidRPr="00F96D29" w:rsidRDefault="00F96D29" w:rsidP="001346EA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планировать, контролировать и оценивать учебные действия в соответствии с поставленной задачей и условиями её реализации;</w:t>
            </w:r>
          </w:p>
          <w:p w:rsidR="00F96D29" w:rsidRPr="00F96D29" w:rsidRDefault="00F96D29" w:rsidP="001346EA">
            <w:pPr>
              <w:numPr>
                <w:ilvl w:val="0"/>
                <w:numId w:val="14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воспринимать и понимать причины успеха/неуспеха в учебной деятельности и способности конструктивно действовать даже в ситуациях неуспеха.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получит возможность научиться:</w:t>
            </w:r>
          </w:p>
          <w:p w:rsidR="00F96D29" w:rsidRPr="00F96D29" w:rsidRDefault="00F96D29" w:rsidP="001346EA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ставить новые учебные задачи под руководством учителя;</w:t>
            </w:r>
          </w:p>
          <w:p w:rsidR="00F96D29" w:rsidRPr="00F96D29" w:rsidRDefault="00F96D29" w:rsidP="001346EA">
            <w:pPr>
              <w:numPr>
                <w:ilvl w:val="0"/>
                <w:numId w:val="15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находить несколько способов действий при решении учебной задачи, оценивать их и выбирать наиболее </w:t>
            </w: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рациональный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Познавательные УУД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 научится: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представлять информацию в знаково-символической или графической форме: самостоятельно выстраивать модели математических понятий, отношений, взаимосвязей и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взаимозависимостей изучаемых объектов и процессов, схемы решения учебных и практических задач; выделять существенные характеристики объекта с целью выявления общих признаков для объектов рассматриваемого вида;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владеть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рассуждений;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владеть базовыми предметными понятиями и </w:t>
            </w:r>
            <w:proofErr w:type="spell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межпредметными</w:t>
            </w:r>
            <w:proofErr w:type="spell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понятиями (число, величина, геометрическая </w:t>
            </w:r>
            <w:proofErr w:type="spell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фигу</w:t>
            </w: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pa</w:t>
            </w:r>
            <w:proofErr w:type="spellEnd"/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), отражающими существенные связи и отношения между объектами и процессами;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«Математика», используя абстрактный язык математики; использовать способы решения проблем творческого и поискового характера;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владеть навыками смыслового чтения текстов математического содержания в соответствии с поставленными целями и задачами;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осуществлять поиск и выделять необходимую информацию для выполнения учебных и поисково-творческих заданий; применять метод информационного поиска, в том числе с помощью компьютерных средств;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 информацию, представленную в знаково-символической или графической форме, и осознанно строить математическое сообщение;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информации в соответствии с коммуникативными и познавательными задачами учебного предмета «Математика»; представлять информацию в виде</w:t>
            </w:r>
          </w:p>
          <w:p w:rsidR="00F96D29" w:rsidRPr="00F96D29" w:rsidRDefault="00F96D29" w:rsidP="001346EA">
            <w:pPr>
              <w:numPr>
                <w:ilvl w:val="0"/>
                <w:numId w:val="1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таблицы, столбчатой диаграммы, виде</w:t>
            </w: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о-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и графических изображений, моделей геометрических фигур; готовить своё выступление и выступать с аудио- и </w:t>
            </w:r>
            <w:proofErr w:type="spell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видеосопровождением</w:t>
            </w:r>
            <w:proofErr w:type="spell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lastRenderedPageBreak/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получит возможность научиться:</w:t>
            </w:r>
          </w:p>
          <w:p w:rsidR="00F96D29" w:rsidRPr="00F96D29" w:rsidRDefault="00F96D29" w:rsidP="001346EA">
            <w:pPr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понимать универсальность математических способов познания закономерностей окружающего мира, выстраивать и преобразовывать модели его отдельных процессов и явлений;</w:t>
            </w:r>
          </w:p>
          <w:p w:rsidR="00F96D29" w:rsidRPr="00F96D29" w:rsidRDefault="00F96D29" w:rsidP="001346EA">
            <w:pPr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логические операции: сравнение, выявление закономерностей, классификацию по самостоятельно найденным основаниям — и делать на этой основе выводы; устанавливать причинно-следственные связи между объектами и явлениями, проводить аналогии, делать обобщения;</w:t>
            </w:r>
          </w:p>
          <w:p w:rsidR="00F96D29" w:rsidRPr="00F96D29" w:rsidRDefault="00F96D29" w:rsidP="001346EA">
            <w:pPr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осуществлять расширенный поиск информации в различных источниках;</w:t>
            </w:r>
          </w:p>
          <w:p w:rsidR="00F96D29" w:rsidRPr="00F96D29" w:rsidRDefault="00F96D29" w:rsidP="001346EA">
            <w:pPr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составлять, записывать и выполнять инструкции (простой алгоритм), план поиска информации; распознавать одну и ту же информацию, представленную в разной форме (таблицы и диаграммы); планировать несложные исследования, собирать и представлять полученную информацию с помощью таблиц и диаграмм;</w:t>
            </w:r>
          </w:p>
          <w:p w:rsidR="00F96D29" w:rsidRPr="00F96D29" w:rsidRDefault="00F96D29" w:rsidP="001346EA">
            <w:pPr>
              <w:numPr>
                <w:ilvl w:val="0"/>
                <w:numId w:val="17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Коммуникативные УУД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 научится:</w:t>
            </w:r>
          </w:p>
          <w:p w:rsidR="00F96D29" w:rsidRPr="00F96D29" w:rsidRDefault="00F96D29" w:rsidP="001346E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строить речевое высказывание в устной форме, использовать математическую терминологию;</w:t>
            </w:r>
          </w:p>
          <w:p w:rsidR="00F96D29" w:rsidRPr="00F96D29" w:rsidRDefault="00F96D29" w:rsidP="001346E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признавать возможность существования различных точек зрения, согласовывать свою точку зрения с позицией участников, работающих в группе, в паре, корректно и аргументировано, с использованием математической терминологии и математических знаний отстаивать свою позицию;</w:t>
            </w:r>
          </w:p>
          <w:p w:rsidR="00F96D29" w:rsidRPr="00F96D29" w:rsidRDefault="00F96D29" w:rsidP="001346E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принимать участие в работе в паре, в группе, использовать речевые средства, в том числе математическую терминологию, и средства информационных и коммуникационных технологий для решения коммуникативных и познавательных задач, в ходе решения учебных задач, проектной деятельности;</w:t>
            </w:r>
          </w:p>
          <w:p w:rsidR="00F96D29" w:rsidRPr="00F96D29" w:rsidRDefault="00F96D29" w:rsidP="001346E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принимать участие в определении общей цели и путей её достижения; уметь договариваться о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распределении функций и ролей в совместной деятельности;</w:t>
            </w:r>
          </w:p>
          <w:p w:rsidR="00F96D29" w:rsidRPr="00F96D29" w:rsidRDefault="00F96D29" w:rsidP="001346E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навыкам сотрудничества </w:t>
            </w: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взрослыми и сверстниками в разных ситуациях, умениям не создавать конфликтов и находить выходы из спорных ситуаций;</w:t>
            </w:r>
          </w:p>
          <w:p w:rsidR="00F96D29" w:rsidRPr="00F96D29" w:rsidRDefault="00F96D29" w:rsidP="001346EA">
            <w:pPr>
              <w:numPr>
                <w:ilvl w:val="0"/>
                <w:numId w:val="1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конструктивно разрешать конфликты посредством учёта интересов сторон и сотрудничества.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en-US"/>
              </w:rPr>
              <w:t xml:space="preserve"> получит возможность научиться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:</w:t>
            </w:r>
          </w:p>
          <w:p w:rsidR="00F96D29" w:rsidRPr="00F96D29" w:rsidRDefault="00F96D29" w:rsidP="001346EA">
            <w:pPr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обмениваться информацией с одноклассниками, работающими в одной группе;</w:t>
            </w:r>
          </w:p>
          <w:p w:rsidR="00F96D29" w:rsidRPr="00F96D29" w:rsidRDefault="00F96D29" w:rsidP="001346EA">
            <w:pPr>
              <w:numPr>
                <w:ilvl w:val="0"/>
                <w:numId w:val="1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обосновывать свою позицию и соотносить её с позицией одноклассников, работающих в одной группе.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Предметные результаты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Числа и величины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 научится:</w:t>
            </w:r>
          </w:p>
          <w:p w:rsidR="00F96D29" w:rsidRPr="00F96D29" w:rsidRDefault="00F96D29" w:rsidP="001346E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образовывать, называть, читать, записывать, сравнивать, упорядочивать числа от 0 до 1000000;</w:t>
            </w:r>
          </w:p>
          <w:p w:rsidR="00F96D29" w:rsidRPr="00F96D29" w:rsidRDefault="00F96D29" w:rsidP="001346E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заменять мелкие единицы счёта крупными и наоборот;</w:t>
            </w:r>
          </w:p>
          <w:p w:rsidR="00F96D29" w:rsidRPr="00F96D29" w:rsidRDefault="00F96D29" w:rsidP="001346E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увеличение/уменьшение числа в несколько раз); продолжать её или восстанавливать пропущенные в ней числа;</w:t>
            </w:r>
          </w:p>
          <w:p w:rsidR="00F96D29" w:rsidRPr="00F96D29" w:rsidRDefault="00F96D29" w:rsidP="001346E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F96D29" w:rsidRPr="00F96D29" w:rsidRDefault="00F96D29" w:rsidP="001346EA">
            <w:pPr>
              <w:numPr>
                <w:ilvl w:val="0"/>
                <w:numId w:val="2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 и соотношения между ними.</w:t>
            </w:r>
            <w:proofErr w:type="gramEnd"/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получит возможность научиться:</w:t>
            </w:r>
          </w:p>
          <w:p w:rsidR="00F96D29" w:rsidRPr="00F96D29" w:rsidRDefault="00F96D29" w:rsidP="001346EA">
            <w:pPr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классифицировать числа по нескольким основаниям (в более сложных случаях) и объяснять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свои действия;</w:t>
            </w:r>
          </w:p>
          <w:p w:rsidR="00F96D29" w:rsidRPr="00F96D29" w:rsidRDefault="00F96D29" w:rsidP="001346EA">
            <w:pPr>
              <w:numPr>
                <w:ilvl w:val="0"/>
                <w:numId w:val="2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самостоятельно выбирать единицу для измерения таких величин, как площадь, масса, в конкретных условиях и объяснять свой выбор.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Арифметические действия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 научится:</w:t>
            </w:r>
          </w:p>
          <w:p w:rsidR="00F96D29" w:rsidRPr="00F96D29" w:rsidRDefault="00F96D29" w:rsidP="001346E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ООО)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F96D29" w:rsidRPr="00F96D29" w:rsidRDefault="00F96D29" w:rsidP="001346E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F96D29" w:rsidRPr="00F96D29" w:rsidRDefault="00F96D29" w:rsidP="001346E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выделять неизвестный компонент арифметического действия и находить его значение;</w:t>
            </w:r>
          </w:p>
          <w:p w:rsidR="00F96D29" w:rsidRPr="00F96D29" w:rsidRDefault="00F96D29" w:rsidP="001346EA">
            <w:pPr>
              <w:numPr>
                <w:ilvl w:val="0"/>
                <w:numId w:val="22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значение числового выражения, содержащего 2—3 арифметических действия (со скобками и без скобок).</w:t>
            </w:r>
            <w:proofErr w:type="gramEnd"/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получит возможность научиться:</w:t>
            </w:r>
          </w:p>
          <w:p w:rsidR="00F96D29" w:rsidRPr="00F96D29" w:rsidRDefault="00F96D29" w:rsidP="001346EA">
            <w:pPr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действия с величинами;</w:t>
            </w:r>
          </w:p>
          <w:p w:rsidR="00F96D29" w:rsidRPr="00F96D29" w:rsidRDefault="00F96D29" w:rsidP="001346EA">
            <w:pPr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проверку правильности вычислений разными способами (с помощью обратного действия, прикидки и оценки результата действия, на основе зависимости между компонентами и результатом действия);</w:t>
            </w:r>
          </w:p>
          <w:p w:rsidR="00F96D29" w:rsidRPr="00F96D29" w:rsidRDefault="00F96D29" w:rsidP="001346EA">
            <w:pPr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свойства арифметических действий для удобства вычислений;</w:t>
            </w:r>
          </w:p>
          <w:p w:rsidR="00F96D29" w:rsidRPr="00F96D29" w:rsidRDefault="00F96D29" w:rsidP="001346EA">
            <w:pPr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уравнения на основе связи между компонентами и результатами действий сложения и вычитания, умножения и деления;</w:t>
            </w:r>
          </w:p>
          <w:p w:rsidR="00F96D29" w:rsidRPr="00F96D29" w:rsidRDefault="00F96D29" w:rsidP="001346EA">
            <w:pPr>
              <w:numPr>
                <w:ilvl w:val="0"/>
                <w:numId w:val="23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значение буквенного выражения при заданных значениях входящих в него букв.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Работа с текстовыми задачами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 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научится:</w:t>
            </w:r>
          </w:p>
          <w:p w:rsidR="00F96D29" w:rsidRPr="00F96D29" w:rsidRDefault="00F96D29" w:rsidP="001346EA">
            <w:pPr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устанавливать зависимости между объектами и величинами, представленными в задаче, 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составлять план решения задачи, выбирать и объяснять выбор действий;</w:t>
            </w:r>
          </w:p>
          <w:p w:rsidR="00F96D29" w:rsidRPr="00F96D29" w:rsidRDefault="00F96D29" w:rsidP="001346EA">
            <w:pPr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арифметическим способом текстовые задачи (в 1— 3 действия) и задачи, связанные с повседневной жизнью;</w:t>
            </w:r>
          </w:p>
          <w:p w:rsidR="00F96D29" w:rsidRPr="00F96D29" w:rsidRDefault="00F96D29" w:rsidP="001346EA">
            <w:pPr>
              <w:numPr>
                <w:ilvl w:val="0"/>
                <w:numId w:val="24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получит возможность научиться:</w:t>
            </w:r>
          </w:p>
          <w:p w:rsidR="00F96D29" w:rsidRPr="00F96D29" w:rsidRDefault="00F96D29" w:rsidP="001346EA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составлять задачу по краткой записи, по заданной схеме, по решению;</w:t>
            </w:r>
          </w:p>
          <w:p w:rsidR="00F96D29" w:rsidRPr="00F96D29" w:rsidRDefault="00F96D29" w:rsidP="001346EA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задачи на нахождение: доли величины и величины по значению её доли (половина, треть, четверть, пятая, десятая часть); начала, продолжительности и конца события; задачи, отражающие процесс одновременного встречного движения двух объектов и движения в противоположных направлениях; задачи с величинами, связанными пропорциональной зависимостью (цена, количество, стоимость); масса одного предмета, количество предметов, масса всех заданных предметов и др.;</w:t>
            </w:r>
            <w:proofErr w:type="gramEnd"/>
          </w:p>
          <w:p w:rsidR="00F96D29" w:rsidRPr="00F96D29" w:rsidRDefault="00F96D29" w:rsidP="001346EA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задачи в 3—4 действия;</w:t>
            </w:r>
          </w:p>
          <w:p w:rsidR="00F96D29" w:rsidRPr="00F96D29" w:rsidRDefault="00F96D29" w:rsidP="001346EA">
            <w:pPr>
              <w:numPr>
                <w:ilvl w:val="0"/>
                <w:numId w:val="25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разные способы решения задачи.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Пространственные отношения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Геометрические фигуры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 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научится:</w:t>
            </w:r>
          </w:p>
          <w:p w:rsidR="00F96D29" w:rsidRPr="00F96D29" w:rsidRDefault="00F96D29" w:rsidP="001346EA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описывать взаимное расположение предметов на плоскости и в пространстве;</w:t>
            </w:r>
          </w:p>
          <w:p w:rsidR="00F96D29" w:rsidRPr="00F96D29" w:rsidRDefault="00F96D29" w:rsidP="001346EA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распознавать, называть, изображать геометрические фигуры (точка, отрезок, ломаная, прямой угол; многоугольник, в том числе треугольник, прямоугольник, квадрат; окружность, круг);</w:t>
            </w:r>
            <w:proofErr w:type="gramEnd"/>
          </w:p>
          <w:p w:rsidR="00F96D29" w:rsidRPr="00F96D29" w:rsidRDefault="00F96D29" w:rsidP="001346EA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построение геометрических фигур с заданными размерами (отрезок, квадрат, прямоугольник) с помощью линейки, угольника;</w:t>
            </w:r>
          </w:p>
          <w:p w:rsidR="00F96D29" w:rsidRPr="00F96D29" w:rsidRDefault="00F96D29" w:rsidP="001346EA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свойства прямоугольника и квадрата для решения задач;</w:t>
            </w:r>
          </w:p>
          <w:p w:rsidR="00F96D29" w:rsidRPr="00F96D29" w:rsidRDefault="00F96D29" w:rsidP="001346EA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распознавать и называть геометрические тела (куб, шар);</w:t>
            </w:r>
          </w:p>
          <w:p w:rsidR="00F96D29" w:rsidRPr="00F96D29" w:rsidRDefault="00F96D29" w:rsidP="001346EA">
            <w:pPr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соотносить реальные объекты с моделями геометрических фигур.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Геометрические величины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Обучающийся 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научится:</w:t>
            </w:r>
          </w:p>
          <w:p w:rsidR="00F96D29" w:rsidRPr="00F96D29" w:rsidRDefault="00F96D29" w:rsidP="001346EA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измерять длину отрезка;</w:t>
            </w:r>
          </w:p>
          <w:p w:rsidR="00F96D29" w:rsidRPr="00F96D29" w:rsidRDefault="00F96D29" w:rsidP="001346EA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F96D29" w:rsidRPr="00F96D29" w:rsidRDefault="00F96D29" w:rsidP="001346EA">
            <w:pPr>
              <w:numPr>
                <w:ilvl w:val="0"/>
                <w:numId w:val="27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оценивать размеры геометрических объектов, расстояния приближённо (на глаз).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 xml:space="preserve"> получит возможность научиться:</w:t>
            </w:r>
          </w:p>
          <w:p w:rsidR="00F96D29" w:rsidRPr="00F96D29" w:rsidRDefault="00F96D29" w:rsidP="001346EA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распознавать, различать и называть геометрические тела: прямоугольный параллелепипед, пирамиду, цилиндр, конус;</w:t>
            </w:r>
          </w:p>
          <w:p w:rsidR="00F96D29" w:rsidRPr="00F96D29" w:rsidRDefault="00F96D29" w:rsidP="001346EA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периметр многоугольника;</w:t>
            </w:r>
          </w:p>
          <w:p w:rsidR="00F96D29" w:rsidRPr="00F96D29" w:rsidRDefault="00F96D29" w:rsidP="001346EA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площадь прямоугольного треугольника;</w:t>
            </w:r>
          </w:p>
          <w:p w:rsidR="00F96D29" w:rsidRPr="00F96D29" w:rsidRDefault="00F96D29" w:rsidP="001346EA">
            <w:pPr>
              <w:numPr>
                <w:ilvl w:val="0"/>
                <w:numId w:val="28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площади фигур путём их разбиения на прямоугольники (квадраты) и прямоугольные треугольники.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Работа с информацией</w:t>
            </w:r>
          </w:p>
          <w:p w:rsidR="00F96D29" w:rsidRPr="00F96D29" w:rsidRDefault="00F96D29" w:rsidP="007B11FC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Обучающийся </w:t>
            </w: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научится:</w:t>
            </w:r>
          </w:p>
          <w:p w:rsidR="00F96D29" w:rsidRPr="00F96D29" w:rsidRDefault="00F96D29" w:rsidP="001346EA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 несложные готовые таблицы;</w:t>
            </w:r>
          </w:p>
          <w:p w:rsidR="00F96D29" w:rsidRPr="00F96D29" w:rsidRDefault="00F96D29" w:rsidP="001346EA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заполнять несложные готовые таблицы;</w:t>
            </w:r>
          </w:p>
          <w:p w:rsidR="00F96D29" w:rsidRPr="00F96D29" w:rsidRDefault="00F96D29" w:rsidP="001346EA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 несложные готовые столбчатые диаграммы.</w:t>
            </w:r>
          </w:p>
          <w:p w:rsidR="00F96D29" w:rsidRPr="00F96D29" w:rsidRDefault="00F96D29" w:rsidP="001346EA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получит возможность научиться:</w:t>
            </w:r>
          </w:p>
          <w:p w:rsidR="00F96D29" w:rsidRPr="00F96D29" w:rsidRDefault="00F96D29" w:rsidP="001346EA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достраивать несложную готовую столбчатую диаграмму;</w:t>
            </w:r>
          </w:p>
          <w:p w:rsidR="00F96D29" w:rsidRPr="00F96D29" w:rsidRDefault="00F96D29" w:rsidP="001346EA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сравнивать и обобщать информацию, представленную в строках и столбцах несложных таблиц и диаграмм;</w:t>
            </w:r>
          </w:p>
          <w:p w:rsidR="00F96D29" w:rsidRDefault="00F96D29" w:rsidP="001346EA">
            <w:pPr>
              <w:numPr>
                <w:ilvl w:val="0"/>
                <w:numId w:val="29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F96D2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понимать простейшие выражения, содержащие логические связки и слов (... и ..., если..., то...; верно/неверно, что...; каждый; все; некоторые; не).</w:t>
            </w:r>
            <w:proofErr w:type="gramEnd"/>
          </w:p>
          <w:p w:rsidR="00B164C5" w:rsidRPr="00B164C5" w:rsidRDefault="00B164C5" w:rsidP="007B11FC">
            <w:pPr>
              <w:tabs>
                <w:tab w:val="center" w:pos="4677"/>
                <w:tab w:val="right" w:pos="9355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en-US"/>
              </w:rPr>
              <w:t>Предметные результаты:</w:t>
            </w:r>
          </w:p>
          <w:p w:rsidR="00B164C5" w:rsidRPr="00B164C5" w:rsidRDefault="00B164C5" w:rsidP="007B11FC">
            <w:pPr>
              <w:tabs>
                <w:tab w:val="center" w:pos="4677"/>
                <w:tab w:val="right" w:pos="9355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Выпускник научится: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использовать при решении различных задач название и последовательность чисел в натуральном ряду в пределах 1000000 (с какого числа начинается этот ряд, как образуется </w:t>
            </w: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каждое следующее число в этом ряд</w:t>
            </w:r>
            <w:proofErr w:type="gramEnd"/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объяснять, как образуется каждая следующая счётная единица;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при решении различных задач названия и последовательность разрядов в записи числа;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при решении различных задач названия и последовательность первых трёх классов;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рассказывать, сколько разрядов содержится в каждом классе;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объяснять соотношение между разрядами;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при решении различных задач и обосновании своих действий знание о количестве разрядов, содержащихся в каждом классе;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при решении различных задач и обосновании своих действий знание о том, сколько единиц каждого класса содержится в записи числа;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при решении различных задач и обосновании своих действий знание о позиционности десятичной системы счисления;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при решении различных задач знание о единицах измерения величин (длина, масса, время, площадь), соотношении между ними;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      </w:r>
            <w:proofErr w:type="gramEnd"/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устные вычисления (в пределах 1000) в случаях, сводимых к вычислениям в пределах 100, и письменные вычисления в остальных случаях, выполнять проверку правильности вычислений;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умножение и деление с 1000;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простые и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      </w:r>
            <w:proofErr w:type="gramEnd"/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решать задачи, связанные с движением двух объектов: навстречу и в противоположных </w:t>
            </w: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направлениях;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задачи в 2–3 действия на все арифметические действия арифметическим способом (с опорой на схемы, таблицы, краткие записи и другие модели);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создавать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прочитать записанное с помощью букв простейшее выражение (сумму, разность, произведение, частное), когда один из компонентов действия остаётся постоянным и когда оба компонента являются переменными;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осознанно пользоваться алгоритмом нахождения значения выражений с одной переменной при заданном значении переменных;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знание зависимости между компонентами и результатами действий сложения, вычитания, умножения, деления при решении уравнений вида: a ± x = b; x − a = b; a ∙ x = b; a</w:t>
            </w:r>
            <w:proofErr w:type="gramStart"/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 :</w:t>
            </w:r>
            <w:proofErr w:type="gramEnd"/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x = b; x : a = b;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уметь сравнивать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объём параллелепипеда (куба)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площадь и периметр фигур, составленных из прямоугольников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выделять из множества треугольников прямоугольный и тупоугольный, равнобедренный и равносторонний треугольники;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строить окружность по заданному радиусу;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выделять из множества геометрических фигур плоские и объёмные фигуры;</w:t>
            </w:r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параллелепипед (куб) и его </w:t>
            </w: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элементы (вершины, ребра, грани), пирамиду, шар, конус, цилиндр;</w:t>
            </w:r>
            <w:proofErr w:type="gramEnd"/>
          </w:p>
          <w:p w:rsidR="00B164C5" w:rsidRPr="00B164C5" w:rsidRDefault="00B164C5" w:rsidP="001346EA">
            <w:pPr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среднее арифметическое двух чисел.</w:t>
            </w:r>
          </w:p>
          <w:p w:rsidR="00B164C5" w:rsidRPr="00B164C5" w:rsidRDefault="00B164C5" w:rsidP="007B11FC">
            <w:pPr>
              <w:tabs>
                <w:tab w:val="center" w:pos="4677"/>
                <w:tab w:val="right" w:pos="9355"/>
              </w:tabs>
              <w:spacing w:line="276" w:lineRule="auto"/>
              <w:ind w:left="36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en-US"/>
              </w:rPr>
              <w:t>Выпускник получит возможность научиться: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действия с числами в пределах 1 000 000 000;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выполнять прикидку результатов арифметических действий;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вычислять значение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часть от числа, число по его части, узнавать какую часть одно число составляет от другого;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иметь представление о решении «задач на части»;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понимать и объяснять решение задач, связанных с движением двух объектов: вдогонку и с отставанием;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 и строить вспомогательные модели к составным задачам;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распознавать плоские геометрические фигуры при изменении их положения на плоскости;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распознавать объемные тела (параллелепипед-куб, пирамида, конус, цилиндр) при изменении их положения в пространстве;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объем фигур, составленных из кубов и параллелепипедов;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использовать заданные уравнения при решении задач;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решать уравнения, в которых зависимость между компонентами и результатом действия необходимо применить несколько раз</w:t>
            </w:r>
            <w:r w:rsidRPr="00B164C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n-US"/>
              </w:rPr>
              <w:t>: </w:t>
            </w: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а x х ± в = с; (х ± в)</w:t>
            </w:r>
            <w:proofErr w:type="gramStart"/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:</w:t>
            </w:r>
            <w:proofErr w:type="gramEnd"/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с = d; а ± х ± в = с и др.;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читать информацию, записанную с помощью цифровых диаграмм;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вероятности простейших случайных событий;</w:t>
            </w:r>
          </w:p>
          <w:p w:rsidR="00B164C5" w:rsidRPr="00B164C5" w:rsidRDefault="00B164C5" w:rsidP="001346EA">
            <w:pPr>
              <w:numPr>
                <w:ilvl w:val="0"/>
                <w:numId w:val="11"/>
              </w:num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B164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находить среднее арифметическое нескольких чисел.</w:t>
            </w:r>
          </w:p>
        </w:tc>
      </w:tr>
    </w:tbl>
    <w:p w:rsidR="00B164C5" w:rsidRDefault="00B164C5" w:rsidP="000A1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11FC" w:rsidRDefault="007B11FC" w:rsidP="000A1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4797B" w:rsidRDefault="00D4797B" w:rsidP="000A1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05E" w:rsidRPr="000A1B0F" w:rsidRDefault="000A1B0F" w:rsidP="000A1B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</w:t>
      </w:r>
      <w:r w:rsidR="00CC005E" w:rsidRPr="000A1B0F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CC005E" w:rsidRPr="00CC005E" w:rsidRDefault="00CC005E" w:rsidP="00CC005E">
      <w:pPr>
        <w:pStyle w:val="a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05E" w:rsidRPr="00723F4B" w:rsidRDefault="00CC005E" w:rsidP="00B16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F4B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программе учтены рекомендации для обучения детей с трудностями в обучении, обусловленными задержкой психического развития различного характера.</w:t>
      </w:r>
    </w:p>
    <w:p w:rsidR="00CC005E" w:rsidRPr="001968D2" w:rsidRDefault="00CC005E" w:rsidP="00B164C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68D2">
        <w:rPr>
          <w:rFonts w:ascii="Times New Roman" w:hAnsi="Times New Roman" w:cs="Times New Roman"/>
          <w:color w:val="000000" w:themeColor="text1"/>
          <w:sz w:val="24"/>
          <w:szCs w:val="24"/>
        </w:rPr>
        <w:t>Изучение учебного курса «Математика» рассчитано на четыре года, обучения детей, испытывающих стойкие трудности в обучении.</w:t>
      </w:r>
    </w:p>
    <w:p w:rsidR="00CC005E" w:rsidRDefault="00CC005E" w:rsidP="00CC005E">
      <w:pPr>
        <w:pStyle w:val="a6"/>
        <w:jc w:val="both"/>
        <w:rPr>
          <w:rFonts w:ascii="Times New Roman" w:hAnsi="Times New Roman"/>
          <w:color w:val="000000" w:themeColor="text1"/>
        </w:rPr>
      </w:pPr>
      <w:r w:rsidRPr="001968D2">
        <w:rPr>
          <w:rFonts w:ascii="Times New Roman" w:hAnsi="Times New Roman"/>
          <w:color w:val="000000" w:themeColor="text1"/>
        </w:rPr>
        <w:t xml:space="preserve">Учащиеся с </w:t>
      </w:r>
      <w:r w:rsidRPr="001968D2">
        <w:rPr>
          <w:rFonts w:ascii="Times New Roman" w:hAnsi="Times New Roman"/>
          <w:b/>
          <w:color w:val="000000" w:themeColor="text1"/>
        </w:rPr>
        <w:t>ОВЗ</w:t>
      </w:r>
      <w:r w:rsidRPr="001968D2">
        <w:rPr>
          <w:rFonts w:ascii="Times New Roman" w:hAnsi="Times New Roman"/>
          <w:color w:val="000000" w:themeColor="text1"/>
        </w:rPr>
        <w:t xml:space="preserve"> (задержка психического развития) в общеобразовательных классах обуч</w:t>
      </w:r>
      <w:r w:rsidR="007B11FC">
        <w:rPr>
          <w:rFonts w:ascii="Times New Roman" w:hAnsi="Times New Roman"/>
          <w:color w:val="000000" w:themeColor="text1"/>
        </w:rPr>
        <w:t xml:space="preserve">аются по вариантам 7.1 которые </w:t>
      </w:r>
      <w:r w:rsidRPr="001968D2">
        <w:rPr>
          <w:rFonts w:ascii="Times New Roman" w:hAnsi="Times New Roman"/>
          <w:color w:val="000000" w:themeColor="text1"/>
        </w:rPr>
        <w:t xml:space="preserve">предполагают, что </w:t>
      </w:r>
      <w:proofErr w:type="gramStart"/>
      <w:r w:rsidRPr="001968D2">
        <w:rPr>
          <w:rFonts w:ascii="Times New Roman" w:hAnsi="Times New Roman"/>
          <w:color w:val="000000" w:themeColor="text1"/>
        </w:rPr>
        <w:t>обучающийся</w:t>
      </w:r>
      <w:proofErr w:type="gramEnd"/>
      <w:r w:rsidRPr="001968D2">
        <w:rPr>
          <w:rFonts w:ascii="Times New Roman" w:hAnsi="Times New Roman"/>
          <w:color w:val="000000" w:themeColor="text1"/>
        </w:rPr>
        <w:t xml:space="preserve"> с ЗПР получает образование, полностью соответствующее по итоговым достижениям к моменту завершения обучения образованию обучающихся, не имеющих ограничений по возможностям здоровья, в те же сроки обучения (1 - 4 классы). Также в общеобразовательных классах обучаются дети с ЗПР по варианту 7.2., которые характеризуются уровнем развития несколько ниже возрастной нормы, отставание может проявляться в целом или локально в отдельных функциях (замедленный темп либо неравномерное становление познавательной деятельности). Отмечаются нарушения внимания, памяти, восприятия и др. познавательных процессов, умственной работоспособности и целенаправленности деятельности, в той или иной степени затрудняющие усвоение школьных норм и школьную адаптацию в целом. Организация процесса обучения этой категории детей осуществляется с учетом специфики усвоения знаний, умений и навыков обучающимися с ЗПР ("пошаговом»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 развития).</w:t>
      </w:r>
    </w:p>
    <w:p w:rsidR="00CC005E" w:rsidRPr="001968D2" w:rsidRDefault="00CC005E" w:rsidP="00CC005E">
      <w:pPr>
        <w:pStyle w:val="a6"/>
        <w:jc w:val="both"/>
        <w:rPr>
          <w:rFonts w:ascii="Times New Roman" w:hAnsi="Times New Roman"/>
          <w:color w:val="000000" w:themeColor="text1"/>
        </w:rPr>
      </w:pPr>
    </w:p>
    <w:p w:rsidR="00CC005E" w:rsidRPr="008F1972" w:rsidRDefault="00CC005E" w:rsidP="00CC005E">
      <w:pPr>
        <w:pStyle w:val="a9"/>
        <w:rPr>
          <w:rFonts w:ascii="Times New Roman" w:hAnsi="Times New Roman"/>
          <w:b/>
          <w:sz w:val="24"/>
          <w:szCs w:val="24"/>
        </w:rPr>
      </w:pP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Числа и величины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Измерение величин; сравнение и упорядочение величин. </w:t>
      </w:r>
      <w:proofErr w:type="gramStart"/>
      <w:r w:rsidRPr="00B2746D">
        <w:rPr>
          <w:rFonts w:ascii="Times New Roman" w:hAnsi="Times New Roman"/>
          <w:color w:val="auto"/>
          <w:sz w:val="24"/>
          <w:szCs w:val="28"/>
        </w:rPr>
        <w:t>Единицы массы (грамм, килограмм, центнер, тонна), вместимости (литр), времени (секунда, минута, час).</w:t>
      </w:r>
      <w:proofErr w:type="gramEnd"/>
      <w:r w:rsidRPr="00B2746D">
        <w:rPr>
          <w:rFonts w:ascii="Times New Roman" w:hAnsi="Times New Roman"/>
          <w:color w:val="auto"/>
          <w:sz w:val="24"/>
          <w:szCs w:val="28"/>
        </w:rPr>
        <w:t xml:space="preserve"> Соотношения между единицами измерения однородных величин. Сравне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ние и упорядочение однородных величин. Доля величины </w:t>
      </w:r>
      <w:r w:rsidRPr="00B2746D">
        <w:rPr>
          <w:rFonts w:ascii="Times New Roman" w:hAnsi="Times New Roman"/>
          <w:color w:val="auto"/>
          <w:sz w:val="24"/>
          <w:szCs w:val="28"/>
        </w:rPr>
        <w:t>(половина, треть, четверть, десятая, сотая, тысячная).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Арифметические действия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Сложение, вычитание, умножение и деление. Названия </w:t>
      </w:r>
      <w:r w:rsidRPr="00B2746D">
        <w:rPr>
          <w:rFonts w:ascii="Times New Roman" w:hAnsi="Times New Roman"/>
          <w:color w:val="auto"/>
          <w:sz w:val="24"/>
          <w:szCs w:val="28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B2746D">
        <w:rPr>
          <w:rFonts w:ascii="Times New Roman" w:hAnsi="Times New Roman"/>
          <w:color w:val="auto"/>
          <w:sz w:val="24"/>
          <w:szCs w:val="28"/>
        </w:rPr>
        <w:t>с остатком.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свойств арифметических действий в вычислениях (переста</w:t>
      </w:r>
      <w:r w:rsidRPr="00B2746D">
        <w:rPr>
          <w:rFonts w:ascii="Times New Roman" w:hAnsi="Times New Roman"/>
          <w:color w:val="auto"/>
          <w:sz w:val="24"/>
          <w:szCs w:val="28"/>
        </w:rPr>
        <w:t>новка и группировка слагаемых в сумме, множителей в произведении; умножение суммы и разности на число).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Алгоритмы письменного сложения, вычитания, умножения и деления многозначных чисел. 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Способы проверки правильности вычислений (алгоритм, </w:t>
      </w:r>
      <w:r w:rsidRPr="00B2746D">
        <w:rPr>
          <w:rFonts w:ascii="Times New Roman" w:hAnsi="Times New Roman"/>
          <w:color w:val="auto"/>
          <w:sz w:val="24"/>
          <w:szCs w:val="28"/>
        </w:rPr>
        <w:t>обратное действие, оценка достоверности, прикидки результата, вычисление на калькуляторе).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текстовыми задачами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t>Решение текстовых задач арифметическим способом. Зада</w:t>
      </w:r>
      <w:r w:rsidRPr="00B2746D">
        <w:rPr>
          <w:rFonts w:ascii="Times New Roman" w:hAnsi="Times New Roman"/>
          <w:color w:val="auto"/>
          <w:sz w:val="24"/>
          <w:szCs w:val="28"/>
        </w:rPr>
        <w:t xml:space="preserve">чи, содержащие отношения «больше (меньше) </w:t>
      </w:r>
      <w:proofErr w:type="gramStart"/>
      <w:r w:rsidRPr="00B2746D">
        <w:rPr>
          <w:rFonts w:ascii="Times New Roman" w:hAnsi="Times New Roman"/>
          <w:color w:val="auto"/>
          <w:sz w:val="24"/>
          <w:szCs w:val="28"/>
        </w:rPr>
        <w:t>на</w:t>
      </w:r>
      <w:proofErr w:type="gramEnd"/>
      <w:r w:rsidRPr="00B2746D">
        <w:rPr>
          <w:rFonts w:ascii="Times New Roman" w:hAnsi="Times New Roman"/>
          <w:color w:val="auto"/>
          <w:sz w:val="24"/>
          <w:szCs w:val="28"/>
        </w:rPr>
        <w:t xml:space="preserve">…», «больше (меньше) в…». </w:t>
      </w:r>
      <w:proofErr w:type="gramStart"/>
      <w:r w:rsidRPr="00B2746D">
        <w:rPr>
          <w:rFonts w:ascii="Times New Roman" w:hAnsi="Times New Roman"/>
          <w:color w:val="auto"/>
          <w:sz w:val="24"/>
          <w:szCs w:val="28"/>
        </w:rPr>
        <w:t>Зависимости между величинами, характеризу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ющими процессы движения, работы, купли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noBreakHyphen/>
        <w:t>продажи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др. </w:t>
      </w:r>
      <w:r w:rsidRPr="00B2746D">
        <w:rPr>
          <w:rFonts w:ascii="Times New Roman" w:hAnsi="Times New Roman"/>
          <w:color w:val="auto"/>
          <w:sz w:val="24"/>
          <w:szCs w:val="28"/>
        </w:rPr>
        <w:t>Скорость, время, путь; объем работы, время, производительность труда; количество товара, его цена и стоимость и</w:t>
      </w:r>
      <w:r w:rsidRPr="00B2746D">
        <w:rPr>
          <w:rFonts w:ascii="Times New Roman" w:hAnsi="Times New Roman"/>
          <w:color w:val="auto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z w:val="24"/>
          <w:szCs w:val="28"/>
        </w:rPr>
        <w:t xml:space="preserve">др.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Планирование хода решения задачи.</w:t>
      </w:r>
      <w:proofErr w:type="gramEnd"/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 Представление текста </w:t>
      </w:r>
      <w:r w:rsidRPr="00B2746D">
        <w:rPr>
          <w:rFonts w:ascii="Times New Roman" w:hAnsi="Times New Roman"/>
          <w:color w:val="auto"/>
          <w:sz w:val="24"/>
          <w:szCs w:val="28"/>
        </w:rPr>
        <w:t>задачи (схема, таблица, диаграмма и другие модели).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Задачи на нахождение доли целого и целого по его доле.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>Пространственные отношения. Геометрические фи</w:t>
      </w: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гуры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</w:t>
      </w:r>
      <w:proofErr w:type="gramStart"/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между</w:t>
      </w:r>
      <w:proofErr w:type="gramEnd"/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пр.). </w:t>
      </w:r>
      <w:proofErr w:type="gramStart"/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Распознавание и изображение </w:t>
      </w:r>
      <w:r w:rsidRPr="00B2746D">
        <w:rPr>
          <w:rFonts w:ascii="Times New Roman" w:hAnsi="Times New Roman"/>
          <w:color w:val="auto"/>
          <w:sz w:val="24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ник, квадрат, окружность, круг.</w:t>
      </w:r>
      <w:proofErr w:type="gramEnd"/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 Использование чертежных инструментов для выполнения построений. Геометрические формы в окружающем мире. </w:t>
      </w:r>
      <w:r w:rsidRPr="00B2746D">
        <w:rPr>
          <w:rFonts w:ascii="Times New Roman" w:hAnsi="Times New Roman"/>
          <w:i/>
          <w:color w:val="auto"/>
          <w:spacing w:val="2"/>
          <w:sz w:val="24"/>
          <w:szCs w:val="28"/>
        </w:rPr>
        <w:t xml:space="preserve">Распознавание и называние: </w:t>
      </w:r>
      <w:r w:rsidRPr="00B2746D">
        <w:rPr>
          <w:rFonts w:ascii="Times New Roman" w:hAnsi="Times New Roman"/>
          <w:i/>
          <w:color w:val="auto"/>
          <w:sz w:val="24"/>
          <w:szCs w:val="28"/>
        </w:rPr>
        <w:t>куб, шар, параллелепипед, пирамида, цилиндр, конус.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Геометрические величины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Геометрические величины и их измерение. Измерение </w:t>
      </w:r>
      <w:r w:rsidRPr="00B2746D">
        <w:rPr>
          <w:rFonts w:ascii="Times New Roman" w:hAnsi="Times New Roman"/>
          <w:color w:val="auto"/>
          <w:sz w:val="24"/>
          <w:szCs w:val="28"/>
        </w:rPr>
        <w:t>длины отрезка. Единицы длины (</w:t>
      </w:r>
      <w:proofErr w:type="gramStart"/>
      <w:r w:rsidRPr="00B2746D">
        <w:rPr>
          <w:rFonts w:ascii="Times New Roman" w:hAnsi="Times New Roman"/>
          <w:color w:val="auto"/>
          <w:sz w:val="24"/>
          <w:szCs w:val="28"/>
        </w:rPr>
        <w:t>мм</w:t>
      </w:r>
      <w:proofErr w:type="gramEnd"/>
      <w:r w:rsidRPr="00B2746D">
        <w:rPr>
          <w:rFonts w:ascii="Times New Roman" w:hAnsi="Times New Roman"/>
          <w:color w:val="auto"/>
          <w:sz w:val="24"/>
          <w:szCs w:val="28"/>
        </w:rPr>
        <w:t>, см, дм, м, км). Периметр. Вычисление периметра многоугольника.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>Площадь геометрической фигуры. Единицы площади (см</w:t>
      </w:r>
      <w:proofErr w:type="gramStart"/>
      <w:r w:rsidRPr="00B2746D">
        <w:rPr>
          <w:rFonts w:ascii="Times New Roman" w:hAnsi="Times New Roman"/>
          <w:color w:val="auto"/>
          <w:sz w:val="24"/>
          <w:szCs w:val="28"/>
          <w:vertAlign w:val="superscript"/>
        </w:rPr>
        <w:t>2</w:t>
      </w:r>
      <w:proofErr w:type="gramEnd"/>
      <w:r w:rsidRPr="00B2746D">
        <w:rPr>
          <w:rFonts w:ascii="Times New Roman" w:hAnsi="Times New Roman"/>
          <w:color w:val="auto"/>
          <w:sz w:val="24"/>
          <w:szCs w:val="28"/>
        </w:rPr>
        <w:t xml:space="preserve">,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дм</w:t>
      </w:r>
      <w:r w:rsidRPr="00B2746D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, м</w:t>
      </w:r>
      <w:r w:rsidRPr="00B2746D">
        <w:rPr>
          <w:rFonts w:ascii="Times New Roman" w:hAnsi="Times New Roman"/>
          <w:color w:val="auto"/>
          <w:spacing w:val="2"/>
          <w:sz w:val="24"/>
          <w:szCs w:val="28"/>
          <w:vertAlign w:val="superscript"/>
        </w:rPr>
        <w:t>2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). Точное и приближенное измерение площади гео</w:t>
      </w:r>
      <w:r w:rsidRPr="00B2746D">
        <w:rPr>
          <w:rFonts w:ascii="Times New Roman" w:hAnsi="Times New Roman"/>
          <w:color w:val="auto"/>
          <w:sz w:val="24"/>
          <w:szCs w:val="28"/>
        </w:rPr>
        <w:t>метрической фигуры. Вычисление площади прямоугольника.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4"/>
          <w:szCs w:val="28"/>
        </w:rPr>
      </w:pPr>
      <w:r w:rsidRPr="00B2746D">
        <w:rPr>
          <w:rFonts w:ascii="Times New Roman" w:hAnsi="Times New Roman"/>
          <w:b/>
          <w:bCs/>
          <w:iCs/>
          <w:color w:val="auto"/>
          <w:sz w:val="24"/>
          <w:szCs w:val="28"/>
        </w:rPr>
        <w:t>Работа с информацией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z w:val="24"/>
          <w:szCs w:val="28"/>
        </w:rPr>
        <w:t xml:space="preserve">Сбор и представление информации, связанной со счетом 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(пересчетом), измерением величин; фиксирование, анализ </w:t>
      </w:r>
      <w:r w:rsidRPr="00B2746D">
        <w:rPr>
          <w:rFonts w:ascii="Times New Roman" w:hAnsi="Times New Roman"/>
          <w:color w:val="auto"/>
          <w:sz w:val="24"/>
          <w:szCs w:val="28"/>
        </w:rPr>
        <w:t>полученной информации.</w:t>
      </w:r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pacing w:val="-2"/>
          <w:sz w:val="24"/>
          <w:szCs w:val="28"/>
        </w:rPr>
      </w:pPr>
      <w:proofErr w:type="gramStart"/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  <w:proofErr w:type="gramEnd"/>
    </w:p>
    <w:p w:rsidR="00CC005E" w:rsidRPr="00B2746D" w:rsidRDefault="00CC005E" w:rsidP="00CC005E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-2"/>
          <w:sz w:val="24"/>
          <w:szCs w:val="28"/>
        </w:rPr>
        <w:t>Составление конечной последовательности (цепочки) пред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метов, чисел, геометрических фигур и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> </w:t>
      </w: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др. по правилу. </w:t>
      </w:r>
      <w:r w:rsidRPr="00B2746D">
        <w:rPr>
          <w:rFonts w:ascii="Times New Roman" w:hAnsi="Times New Roman"/>
          <w:color w:val="auto"/>
          <w:sz w:val="24"/>
          <w:szCs w:val="28"/>
        </w:rPr>
        <w:t>Составление, запись и выполнение простого алгоритма, плана поиска информации.</w:t>
      </w:r>
    </w:p>
    <w:p w:rsidR="00B164C5" w:rsidRDefault="00CC005E" w:rsidP="00AA52FA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  <w:r w:rsidRPr="00B2746D">
        <w:rPr>
          <w:rFonts w:ascii="Times New Roman" w:hAnsi="Times New Roman"/>
          <w:color w:val="auto"/>
          <w:spacing w:val="2"/>
          <w:sz w:val="24"/>
          <w:szCs w:val="28"/>
        </w:rPr>
        <w:t xml:space="preserve">Чтение и заполнение таблицы. Интерпретация данных </w:t>
      </w:r>
      <w:r w:rsidRPr="00B2746D">
        <w:rPr>
          <w:rFonts w:ascii="Times New Roman" w:hAnsi="Times New Roman"/>
          <w:color w:val="auto"/>
          <w:sz w:val="24"/>
          <w:szCs w:val="28"/>
        </w:rPr>
        <w:t>таблицы. Чтение столбчатой диаграммы. Создание простейшей информационной мо</w:t>
      </w:r>
      <w:r w:rsidR="00AA52FA">
        <w:rPr>
          <w:rFonts w:ascii="Times New Roman" w:hAnsi="Times New Roman"/>
          <w:color w:val="auto"/>
          <w:sz w:val="24"/>
          <w:szCs w:val="28"/>
        </w:rPr>
        <w:t>дели (схема, таблица, цепочка).</w:t>
      </w:r>
    </w:p>
    <w:p w:rsidR="00AA52FA" w:rsidRDefault="00AA52FA" w:rsidP="00AA52FA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</w:p>
    <w:p w:rsidR="00AA52FA" w:rsidRDefault="00AA52FA" w:rsidP="00AA52FA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</w:p>
    <w:p w:rsidR="00D4797B" w:rsidRPr="00AA52FA" w:rsidRDefault="00D4797B" w:rsidP="00AA52FA">
      <w:pPr>
        <w:pStyle w:val="af6"/>
        <w:spacing w:line="240" w:lineRule="auto"/>
        <w:ind w:firstLine="454"/>
        <w:rPr>
          <w:rFonts w:ascii="Times New Roman" w:hAnsi="Times New Roman"/>
          <w:color w:val="auto"/>
          <w:sz w:val="24"/>
          <w:szCs w:val="28"/>
        </w:rPr>
      </w:pPr>
    </w:p>
    <w:p w:rsidR="00B164C5" w:rsidRDefault="00B164C5" w:rsidP="000A1B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A1B0F" w:rsidRPr="00723F4B" w:rsidRDefault="00B164C5" w:rsidP="00B164C5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класс (136ч)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2551"/>
        <w:gridCol w:w="4253"/>
      </w:tblGrid>
      <w:tr w:rsidR="000A1B0F" w:rsidRPr="00723F4B" w:rsidTr="00FA56B8">
        <w:tc>
          <w:tcPr>
            <w:tcW w:w="7905" w:type="dxa"/>
          </w:tcPr>
          <w:p w:rsidR="000A1B0F" w:rsidRPr="00723F4B" w:rsidRDefault="000A1B0F" w:rsidP="00FA56B8">
            <w:pPr>
              <w:pStyle w:val="2"/>
              <w:rPr>
                <w:rStyle w:val="a8"/>
              </w:rPr>
            </w:pPr>
            <w:r w:rsidRPr="00723F4B">
              <w:rPr>
                <w:rStyle w:val="a8"/>
              </w:rPr>
              <w:t>НАЗВАНИЕ РАЗДЕЛА</w:t>
            </w:r>
          </w:p>
        </w:tc>
        <w:tc>
          <w:tcPr>
            <w:tcW w:w="2551" w:type="dxa"/>
          </w:tcPr>
          <w:p w:rsidR="000A1B0F" w:rsidRPr="00723F4B" w:rsidRDefault="000A1B0F" w:rsidP="00FA56B8">
            <w:pPr>
              <w:pStyle w:val="2"/>
              <w:rPr>
                <w:rStyle w:val="a8"/>
              </w:rPr>
            </w:pPr>
            <w:r w:rsidRPr="00723F4B">
              <w:rPr>
                <w:rStyle w:val="a8"/>
              </w:rPr>
              <w:t>КОЛИЧЕСТВО ЧАСОВ</w:t>
            </w:r>
          </w:p>
        </w:tc>
        <w:tc>
          <w:tcPr>
            <w:tcW w:w="4253" w:type="dxa"/>
          </w:tcPr>
          <w:p w:rsidR="000A1B0F" w:rsidRPr="00723F4B" w:rsidRDefault="000A1B0F" w:rsidP="00FA56B8">
            <w:pPr>
              <w:pStyle w:val="2"/>
              <w:rPr>
                <w:rStyle w:val="a8"/>
              </w:rPr>
            </w:pPr>
            <w:r w:rsidRPr="00723F4B">
              <w:rPr>
                <w:rStyle w:val="a8"/>
              </w:rPr>
              <w:t>КОНТРОЛЬНЫЕ РАБОТЫ</w:t>
            </w:r>
          </w:p>
        </w:tc>
      </w:tr>
      <w:tr w:rsidR="000A1B0F" w:rsidRPr="00723F4B" w:rsidTr="00FA56B8">
        <w:tc>
          <w:tcPr>
            <w:tcW w:w="7905" w:type="dxa"/>
          </w:tcPr>
          <w:p w:rsidR="000A1B0F" w:rsidRPr="00723F4B" w:rsidRDefault="000A1B0F" w:rsidP="00FA56B8">
            <w:pPr>
              <w:pStyle w:val="a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23F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Числа от 1 до 1000 . Повторение</w:t>
            </w:r>
          </w:p>
        </w:tc>
        <w:tc>
          <w:tcPr>
            <w:tcW w:w="2551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12Ч.</w:t>
            </w:r>
          </w:p>
        </w:tc>
        <w:tc>
          <w:tcPr>
            <w:tcW w:w="4253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1</w:t>
            </w:r>
          </w:p>
        </w:tc>
      </w:tr>
      <w:tr w:rsidR="000A1B0F" w:rsidRPr="00723F4B" w:rsidTr="00FA56B8">
        <w:tc>
          <w:tcPr>
            <w:tcW w:w="7905" w:type="dxa"/>
          </w:tcPr>
          <w:p w:rsidR="000A1B0F" w:rsidRPr="00723F4B" w:rsidRDefault="000A1B0F" w:rsidP="00FA56B8">
            <w:pPr>
              <w:pStyle w:val="a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23F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«Числа, которые больше 1000» Нумерация</w:t>
            </w:r>
          </w:p>
        </w:tc>
        <w:tc>
          <w:tcPr>
            <w:tcW w:w="2551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(10ч)</w:t>
            </w:r>
          </w:p>
        </w:tc>
        <w:tc>
          <w:tcPr>
            <w:tcW w:w="4253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1</w:t>
            </w:r>
          </w:p>
        </w:tc>
      </w:tr>
      <w:tr w:rsidR="000A1B0F" w:rsidRPr="00723F4B" w:rsidTr="00FA56B8">
        <w:tc>
          <w:tcPr>
            <w:tcW w:w="7905" w:type="dxa"/>
          </w:tcPr>
          <w:p w:rsidR="000A1B0F" w:rsidRPr="00723F4B" w:rsidRDefault="000A1B0F" w:rsidP="00FA56B8">
            <w:pPr>
              <w:pStyle w:val="a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23F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Величины</w:t>
            </w:r>
          </w:p>
        </w:tc>
        <w:tc>
          <w:tcPr>
            <w:tcW w:w="2551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(14 ч.)</w:t>
            </w:r>
          </w:p>
        </w:tc>
        <w:tc>
          <w:tcPr>
            <w:tcW w:w="4253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1</w:t>
            </w:r>
          </w:p>
        </w:tc>
      </w:tr>
      <w:tr w:rsidR="000A1B0F" w:rsidRPr="00723F4B" w:rsidTr="00FA56B8">
        <w:tc>
          <w:tcPr>
            <w:tcW w:w="7905" w:type="dxa"/>
          </w:tcPr>
          <w:p w:rsidR="000A1B0F" w:rsidRPr="00723F4B" w:rsidRDefault="000A1B0F" w:rsidP="00FA56B8">
            <w:pPr>
              <w:pStyle w:val="a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23F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«Числа, которые больше 1000» Сложение и вычитание</w:t>
            </w:r>
          </w:p>
        </w:tc>
        <w:tc>
          <w:tcPr>
            <w:tcW w:w="2551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11 Ч.</w:t>
            </w:r>
          </w:p>
        </w:tc>
        <w:tc>
          <w:tcPr>
            <w:tcW w:w="4253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1</w:t>
            </w:r>
          </w:p>
        </w:tc>
      </w:tr>
      <w:tr w:rsidR="000A1B0F" w:rsidRPr="00723F4B" w:rsidTr="00FA56B8">
        <w:tc>
          <w:tcPr>
            <w:tcW w:w="7905" w:type="dxa"/>
          </w:tcPr>
          <w:p w:rsidR="000A1B0F" w:rsidRPr="00723F4B" w:rsidRDefault="000A1B0F" w:rsidP="00FA56B8">
            <w:pPr>
              <w:pStyle w:val="a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23F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Умножение и деление</w:t>
            </w:r>
          </w:p>
        </w:tc>
        <w:tc>
          <w:tcPr>
            <w:tcW w:w="2551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(77 ч)</w:t>
            </w:r>
          </w:p>
        </w:tc>
        <w:tc>
          <w:tcPr>
            <w:tcW w:w="4253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6</w:t>
            </w:r>
          </w:p>
        </w:tc>
      </w:tr>
      <w:tr w:rsidR="000A1B0F" w:rsidRPr="00723F4B" w:rsidTr="00FA56B8">
        <w:tc>
          <w:tcPr>
            <w:tcW w:w="7905" w:type="dxa"/>
          </w:tcPr>
          <w:p w:rsidR="000A1B0F" w:rsidRPr="00723F4B" w:rsidRDefault="000A1B0F" w:rsidP="00FA56B8">
            <w:pPr>
              <w:pStyle w:val="a6"/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</w:pPr>
            <w:r w:rsidRPr="00723F4B">
              <w:rPr>
                <w:rStyle w:val="a5"/>
                <w:rFonts w:ascii="Times New Roman" w:hAnsi="Times New Roman"/>
                <w:i w:val="0"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(12 ч.)</w:t>
            </w:r>
          </w:p>
        </w:tc>
        <w:tc>
          <w:tcPr>
            <w:tcW w:w="4253" w:type="dxa"/>
          </w:tcPr>
          <w:p w:rsidR="000A1B0F" w:rsidRPr="00723F4B" w:rsidRDefault="000A1B0F" w:rsidP="00FA56B8">
            <w:pPr>
              <w:pStyle w:val="2"/>
              <w:rPr>
                <w:rStyle w:val="a8"/>
                <w:b w:val="0"/>
                <w:i w:val="0"/>
              </w:rPr>
            </w:pPr>
            <w:r w:rsidRPr="00723F4B">
              <w:rPr>
                <w:rStyle w:val="a8"/>
                <w:b w:val="0"/>
                <w:i w:val="0"/>
              </w:rPr>
              <w:t>1</w:t>
            </w:r>
          </w:p>
        </w:tc>
      </w:tr>
    </w:tbl>
    <w:p w:rsidR="00B164C5" w:rsidRDefault="00B164C5" w:rsidP="000A1B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1B0F" w:rsidRPr="00EA14F3" w:rsidRDefault="000A1B0F" w:rsidP="000A1B0F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A14F3">
        <w:rPr>
          <w:rFonts w:ascii="Times New Roman" w:hAnsi="Times New Roman" w:cs="Times New Roman"/>
          <w:b/>
          <w:sz w:val="24"/>
          <w:szCs w:val="24"/>
        </w:rPr>
        <w:t>4 класс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1340"/>
      </w:tblGrid>
      <w:tr w:rsidR="000A1B0F" w:rsidRPr="00723F4B" w:rsidTr="007B11FC">
        <w:tc>
          <w:tcPr>
            <w:tcW w:w="2235" w:type="dxa"/>
            <w:vMerge w:val="restart"/>
          </w:tcPr>
          <w:p w:rsidR="000A1B0F" w:rsidRPr="00723F4B" w:rsidRDefault="000A1B0F" w:rsidP="00FA5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  <w:p w:rsidR="000A1B0F" w:rsidRPr="00723F4B" w:rsidRDefault="000A1B0F" w:rsidP="00FA5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(темы)</w:t>
            </w:r>
          </w:p>
        </w:tc>
        <w:tc>
          <w:tcPr>
            <w:tcW w:w="992" w:type="dxa"/>
            <w:vMerge w:val="restart"/>
          </w:tcPr>
          <w:p w:rsidR="000A1B0F" w:rsidRPr="00723F4B" w:rsidRDefault="000A1B0F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23F4B">
              <w:rPr>
                <w:rStyle w:val="10"/>
                <w:rFonts w:ascii="Times New Roman" w:eastAsia="Calibri" w:hAnsi="Times New Roman"/>
                <w:sz w:val="24"/>
                <w:szCs w:val="24"/>
              </w:rPr>
              <w:t>оличество часов</w:t>
            </w:r>
          </w:p>
        </w:tc>
        <w:tc>
          <w:tcPr>
            <w:tcW w:w="11340" w:type="dxa"/>
          </w:tcPr>
          <w:p w:rsidR="000A1B0F" w:rsidRPr="00723F4B" w:rsidRDefault="000A1B0F" w:rsidP="00FA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раздела</w:t>
            </w:r>
          </w:p>
        </w:tc>
      </w:tr>
      <w:tr w:rsidR="000A1B0F" w:rsidRPr="00723F4B" w:rsidTr="007B11FC">
        <w:trPr>
          <w:trHeight w:val="540"/>
        </w:trPr>
        <w:tc>
          <w:tcPr>
            <w:tcW w:w="2235" w:type="dxa"/>
            <w:vMerge/>
          </w:tcPr>
          <w:p w:rsidR="000A1B0F" w:rsidRPr="00723F4B" w:rsidRDefault="000A1B0F" w:rsidP="00FA5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A1B0F" w:rsidRPr="00723F4B" w:rsidRDefault="000A1B0F" w:rsidP="00FA56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0" w:type="dxa"/>
          </w:tcPr>
          <w:p w:rsidR="000A1B0F" w:rsidRPr="00723F4B" w:rsidRDefault="000A1B0F" w:rsidP="00FA5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изучаемые вопросы</w:t>
            </w:r>
          </w:p>
        </w:tc>
      </w:tr>
      <w:tr w:rsidR="000A1B0F" w:rsidRPr="00723F4B" w:rsidTr="007B11FC">
        <w:trPr>
          <w:trHeight w:val="1190"/>
        </w:trPr>
        <w:tc>
          <w:tcPr>
            <w:tcW w:w="2235" w:type="dxa"/>
          </w:tcPr>
          <w:p w:rsidR="000A1B0F" w:rsidRPr="00723F4B" w:rsidRDefault="007B11FC" w:rsidP="007B11FC">
            <w:pPr>
              <w:pStyle w:val="ac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 xml:space="preserve">ЧИСЛА ОТ 1 ДО 1000 </w:t>
            </w:r>
            <w:r w:rsidR="000A1B0F" w:rsidRPr="00723F4B">
              <w:rPr>
                <w:rStyle w:val="a5"/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992" w:type="dxa"/>
          </w:tcPr>
          <w:p w:rsidR="000A1B0F" w:rsidRPr="00723F4B" w:rsidRDefault="000A1B0F" w:rsidP="00FA56B8">
            <w:pPr>
              <w:pStyle w:val="ac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23F4B">
              <w:rPr>
                <w:rStyle w:val="a5"/>
                <w:rFonts w:ascii="Times New Roman" w:hAnsi="Times New Roman"/>
                <w:sz w:val="24"/>
                <w:szCs w:val="24"/>
              </w:rPr>
              <w:t>12Ч.</w:t>
            </w:r>
          </w:p>
        </w:tc>
        <w:tc>
          <w:tcPr>
            <w:tcW w:w="11340" w:type="dxa"/>
          </w:tcPr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ния в выражениях, содержащих 2 — 4 действия. </w:t>
            </w: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Письменные приемы вычислений.</w:t>
            </w:r>
          </w:p>
        </w:tc>
      </w:tr>
      <w:tr w:rsidR="000A1B0F" w:rsidRPr="00723F4B" w:rsidTr="007B11FC">
        <w:trPr>
          <w:trHeight w:val="139"/>
        </w:trPr>
        <w:tc>
          <w:tcPr>
            <w:tcW w:w="2235" w:type="dxa"/>
          </w:tcPr>
          <w:p w:rsidR="000A1B0F" w:rsidRPr="00723F4B" w:rsidRDefault="000A1B0F" w:rsidP="00FA56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4B">
              <w:rPr>
                <w:rFonts w:ascii="Times New Roman" w:hAnsi="Times New Roman" w:cs="Times New Roman"/>
                <w:b/>
                <w:bCs/>
              </w:rPr>
              <w:t>Раздел «ЧИСЛА, КОТОРЫЕ БОЛЬШЕ</w:t>
            </w:r>
          </w:p>
          <w:p w:rsidR="000A1B0F" w:rsidRPr="007B11FC" w:rsidRDefault="007B11FC" w:rsidP="007B11FC">
            <w:pPr>
              <w:pStyle w:val="ParagraphStyle"/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1 000» </w:t>
            </w:r>
            <w:r w:rsidR="000A1B0F" w:rsidRPr="00723F4B">
              <w:rPr>
                <w:rFonts w:ascii="Times New Roman" w:hAnsi="Times New Roman"/>
              </w:rPr>
              <w:t xml:space="preserve">НУМЕРАЦИЯ </w:t>
            </w:r>
          </w:p>
        </w:tc>
        <w:tc>
          <w:tcPr>
            <w:tcW w:w="992" w:type="dxa"/>
          </w:tcPr>
          <w:p w:rsidR="000A1B0F" w:rsidRPr="00723F4B" w:rsidRDefault="000A1B0F" w:rsidP="00FA56B8">
            <w:pPr>
              <w:pStyle w:val="ac"/>
              <w:spacing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723F4B">
              <w:rPr>
                <w:rFonts w:ascii="Times New Roman" w:hAnsi="Times New Roman"/>
                <w:sz w:val="24"/>
                <w:szCs w:val="24"/>
              </w:rPr>
              <w:t>(10ч)</w:t>
            </w:r>
          </w:p>
        </w:tc>
        <w:tc>
          <w:tcPr>
            <w:tcW w:w="11340" w:type="dxa"/>
          </w:tcPr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— тысяча.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Разряды и классы: класс единиц, класс тысяч, класс мил</w:t>
            </w:r>
            <w:r w:rsidRPr="0072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лионов и т. д.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Чтение, запись и сравнение многозначных чисел.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Представление многозначного числа в виде суммы раз</w:t>
            </w:r>
            <w:r w:rsidRPr="00723F4B">
              <w:rPr>
                <w:rFonts w:ascii="Times New Roman" w:hAnsi="Times New Roman" w:cs="Times New Roman"/>
                <w:spacing w:val="4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рядных слагаемых.</w:t>
            </w:r>
          </w:p>
          <w:p w:rsidR="000A1B0F" w:rsidRPr="007B11FC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 Увеличение (уменьшен</w:t>
            </w:r>
            <w:r w:rsidR="007B11FC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ие) числа в 10,  100, 1000 раз.</w:t>
            </w:r>
          </w:p>
        </w:tc>
      </w:tr>
      <w:tr w:rsidR="000A1B0F" w:rsidRPr="00723F4B" w:rsidTr="007B11FC">
        <w:trPr>
          <w:trHeight w:val="1557"/>
        </w:trPr>
        <w:tc>
          <w:tcPr>
            <w:tcW w:w="2235" w:type="dxa"/>
          </w:tcPr>
          <w:p w:rsidR="000A1B0F" w:rsidRPr="00723F4B" w:rsidRDefault="000A1B0F" w:rsidP="00FA56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4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ВЕЛИЧИНЫ </w:t>
            </w:r>
          </w:p>
        </w:tc>
        <w:tc>
          <w:tcPr>
            <w:tcW w:w="992" w:type="dxa"/>
          </w:tcPr>
          <w:p w:rsidR="000A1B0F" w:rsidRPr="00723F4B" w:rsidRDefault="000A1B0F" w:rsidP="00FA56B8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F4B">
              <w:rPr>
                <w:rFonts w:ascii="Times New Roman" w:hAnsi="Times New Roman"/>
                <w:sz w:val="24"/>
                <w:szCs w:val="24"/>
              </w:rPr>
              <w:t>(14 ч.)</w:t>
            </w:r>
          </w:p>
        </w:tc>
        <w:tc>
          <w:tcPr>
            <w:tcW w:w="11340" w:type="dxa"/>
          </w:tcPr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   Единицы длины: миллиметр, сантиметр, дециметр, метр, </w:t>
            </w: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километр. Соотношения между ними.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  Единицы площади: квадратный миллиметр, квадратный сантиметр, квадратный дециметр, квадратный метр, квадрат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ный километр. Соотношения между ними.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Единицы массы: грамм, килограмм, центнер, тонна. Соот</w:t>
            </w:r>
            <w:r w:rsidRPr="0072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ношения между ними.</w:t>
            </w:r>
          </w:p>
          <w:p w:rsidR="000A1B0F" w:rsidRPr="001968D2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8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  Единицы времени: секунда, минута, час, сутки, месяц, </w:t>
            </w: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год, век. Соотношения между ними. Задачи на определение </w:t>
            </w: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начала, конца события, его продолжительности.</w:t>
            </w:r>
          </w:p>
        </w:tc>
      </w:tr>
      <w:tr w:rsidR="000A1B0F" w:rsidRPr="00723F4B" w:rsidTr="007B11FC">
        <w:trPr>
          <w:trHeight w:val="110"/>
        </w:trPr>
        <w:tc>
          <w:tcPr>
            <w:tcW w:w="2235" w:type="dxa"/>
          </w:tcPr>
          <w:p w:rsidR="000A1B0F" w:rsidRPr="00723F4B" w:rsidRDefault="000A1B0F" w:rsidP="00FA56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A1B0F" w:rsidRPr="00723F4B" w:rsidRDefault="000A1B0F" w:rsidP="00FA56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4B">
              <w:rPr>
                <w:rFonts w:ascii="Times New Roman" w:hAnsi="Times New Roman" w:cs="Times New Roman"/>
                <w:b/>
                <w:bCs/>
              </w:rPr>
              <w:t>ЧИСЛА, КОТОРЫЕ БОЛЬШЕ 1000</w:t>
            </w:r>
          </w:p>
          <w:p w:rsidR="000A1B0F" w:rsidRPr="00723F4B" w:rsidRDefault="000A1B0F" w:rsidP="00FA56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3F4B">
              <w:rPr>
                <w:rFonts w:ascii="Times New Roman" w:hAnsi="Times New Roman" w:cs="Times New Roman"/>
                <w:b/>
                <w:bCs/>
              </w:rPr>
              <w:t>СЛОЖЕНИЕ И ВЫЧИТАНИЕ</w:t>
            </w:r>
          </w:p>
        </w:tc>
        <w:tc>
          <w:tcPr>
            <w:tcW w:w="992" w:type="dxa"/>
          </w:tcPr>
          <w:p w:rsidR="000A1B0F" w:rsidRPr="00723F4B" w:rsidRDefault="000A1B0F" w:rsidP="00FA56B8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F4B">
              <w:rPr>
                <w:rFonts w:ascii="Times New Roman" w:hAnsi="Times New Roman"/>
                <w:sz w:val="24"/>
                <w:szCs w:val="24"/>
              </w:rPr>
              <w:t>11 Ч.</w:t>
            </w:r>
          </w:p>
        </w:tc>
        <w:tc>
          <w:tcPr>
            <w:tcW w:w="11340" w:type="dxa"/>
          </w:tcPr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 Сложение и вычитание (обобщение и систематизация 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знаний): задачи, решаемые сложением и вычитанием; сложе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ное свойства сложения и их использование для рационали</w:t>
            </w:r>
            <w:r w:rsidRPr="0072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зации вычислений; взаимосвязь между компонентами и ре</w:t>
            </w: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зультатами сложения и вычитания; способы проверки </w:t>
            </w:r>
            <w:r w:rsidRPr="00723F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сложения и вычитания.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Решение уравнений вида</w:t>
            </w:r>
            <w:proofErr w:type="gramStart"/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:х</w:t>
            </w:r>
            <w:proofErr w:type="gramEnd"/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+312=654+79729-х=217+163</w:t>
            </w:r>
            <w:r w:rsidRPr="00723F4B">
              <w:rPr>
                <w:rFonts w:ascii="Times New Roman" w:hAnsi="Times New Roman" w:cs="Times New Roman"/>
                <w:i/>
                <w:iCs/>
                <w:spacing w:val="6"/>
                <w:sz w:val="24"/>
                <w:szCs w:val="24"/>
              </w:rPr>
              <w:t xml:space="preserve">х- </w:t>
            </w:r>
            <w:r w:rsidRPr="0072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137 = 500 -140.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Устное сложение и вычитание чисел в случаях, сводимых к действиям в пределах 100, и письменное </w:t>
            </w:r>
            <w:r w:rsidRPr="00723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— 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в остальных </w:t>
            </w:r>
            <w:r w:rsidRPr="00723F4B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случаях.</w:t>
            </w:r>
          </w:p>
          <w:p w:rsidR="000A1B0F" w:rsidRPr="004F6756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9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Сложение и вычитание значений величин</w:t>
            </w:r>
          </w:p>
        </w:tc>
      </w:tr>
      <w:tr w:rsidR="000A1B0F" w:rsidRPr="00723F4B" w:rsidTr="007B11FC">
        <w:trPr>
          <w:trHeight w:val="1557"/>
        </w:trPr>
        <w:tc>
          <w:tcPr>
            <w:tcW w:w="2235" w:type="dxa"/>
          </w:tcPr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Умножение и деление </w:t>
            </w:r>
          </w:p>
          <w:p w:rsidR="000A1B0F" w:rsidRPr="00723F4B" w:rsidRDefault="000A1B0F" w:rsidP="00FA56B8">
            <w:pPr>
              <w:pStyle w:val="ParagraphStyle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0A1B0F" w:rsidRPr="00723F4B" w:rsidRDefault="000A1B0F" w:rsidP="00FA56B8">
            <w:pPr>
              <w:pStyle w:val="ac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23F4B">
              <w:rPr>
                <w:rFonts w:ascii="Times New Roman" w:hAnsi="Times New Roman"/>
                <w:b w:val="0"/>
                <w:sz w:val="24"/>
                <w:szCs w:val="24"/>
              </w:rPr>
              <w:t>(77 ч)</w:t>
            </w:r>
          </w:p>
        </w:tc>
        <w:tc>
          <w:tcPr>
            <w:tcW w:w="11340" w:type="dxa"/>
          </w:tcPr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 Умножение и деление (обобщение и систематизация зна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ножения с числами 1 и 0; деление числа 0 и невозможность </w:t>
            </w:r>
            <w:r w:rsidRPr="00723F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деления на 0; переместительное и сочетательное свойства 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умножения, распределительное свойство умножения относи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тельно сложения; рационализация вычислений на основе пе</w:t>
            </w:r>
            <w:r w:rsidRPr="00723F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рестановки множителей, умножения суммы на число и чис</w:t>
            </w: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ла на сумму, деления суммы на число, умножения и деле</w:t>
            </w:r>
            <w:r w:rsidRPr="00723F4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ния числа на произведение; взаимосвязь между </w:t>
            </w:r>
            <w:r w:rsidRPr="0072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компонентами и результатами умножения и деления; спосо</w:t>
            </w:r>
            <w:r w:rsidRPr="00723F4B">
              <w:rPr>
                <w:rFonts w:ascii="Times New Roman" w:hAnsi="Times New Roman" w:cs="Times New Roman"/>
                <w:spacing w:val="6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бы проверки умножения и деления.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  Решение уравнений вида 6 · х = 429 + 120, </w:t>
            </w:r>
            <w:r w:rsidRPr="00723F4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х 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·18 = 270- 50, </w:t>
            </w: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360: х = 630:7 на основе взаимосвязей между компонентами и результатами действий.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  Устное умножение и деление на однозначное число </w:t>
            </w:r>
            <w:r w:rsidRPr="00723F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в случаях, сводимых к действиям в пределах 100; умноже</w:t>
            </w:r>
            <w:r w:rsidRPr="00723F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ние и деление на 10, 100, 1000.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   </w:t>
            </w:r>
            <w:proofErr w:type="gramStart"/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Письменное умножение и деление на однозначное и дву</w:t>
            </w: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значное числа в пределах миллиона.</w:t>
            </w:r>
            <w:proofErr w:type="gramEnd"/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Письменное умножение </w:t>
            </w:r>
            <w:r w:rsidRPr="00723F4B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и деление на трехзначное число (в порядке ознакомления).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  Умножение и деление значений величин на однозначное </w:t>
            </w:r>
            <w:r w:rsidRPr="00723F4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число.</w:t>
            </w:r>
          </w:p>
          <w:p w:rsidR="000A1B0F" w:rsidRPr="007B11FC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7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  Связь между величинами (скорость, время, расстояние; </w:t>
            </w: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масса одного предмета, количество предметов, масса всех </w:t>
            </w:r>
            <w:r w:rsidR="007B11F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предметов и др.).</w:t>
            </w:r>
          </w:p>
        </w:tc>
      </w:tr>
      <w:tr w:rsidR="000A1B0F" w:rsidRPr="00723F4B" w:rsidTr="007B11FC">
        <w:trPr>
          <w:trHeight w:val="252"/>
        </w:trPr>
        <w:tc>
          <w:tcPr>
            <w:tcW w:w="2235" w:type="dxa"/>
          </w:tcPr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lastRenderedPageBreak/>
              <w:t xml:space="preserve">Итоговое повторение 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A1B0F" w:rsidRPr="00723F4B" w:rsidRDefault="000A1B0F" w:rsidP="00FA56B8">
            <w:pPr>
              <w:pStyle w:val="ac"/>
              <w:spacing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3F4B">
              <w:rPr>
                <w:rFonts w:ascii="Times New Roman" w:hAnsi="Times New Roman"/>
                <w:b w:val="0"/>
                <w:spacing w:val="7"/>
                <w:sz w:val="24"/>
                <w:szCs w:val="24"/>
              </w:rPr>
              <w:t>(12 ч.)</w:t>
            </w:r>
          </w:p>
        </w:tc>
        <w:tc>
          <w:tcPr>
            <w:tcW w:w="11340" w:type="dxa"/>
          </w:tcPr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вычисление  значений   числовых   выражений   в   2 — 4</w:t>
            </w:r>
            <w:r w:rsidRPr="00723F4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 xml:space="preserve">действия (со скобками и без них), требующих применения 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всех    изученных    правил    о    порядке    выполнения    дей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ствий;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- решение задач в одно действие, раскрывающих: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а</w:t>
            </w:r>
            <w:proofErr w:type="gramStart"/>
            <w:r w:rsidRPr="00723F4B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)</w:t>
            </w: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с</w:t>
            </w:r>
            <w:proofErr w:type="gramEnd"/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мысл арифметических действий;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</w:t>
            </w:r>
            <w:proofErr w:type="gramStart"/>
            <w:r w:rsidRPr="00723F4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)</w:t>
            </w: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н</w:t>
            </w:r>
            <w:proofErr w:type="gramEnd"/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ахождение неизвестных компонентов действий;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</w:t>
            </w:r>
            <w:proofErr w:type="gramStart"/>
            <w:r w:rsidRPr="00723F4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)</w:t>
            </w: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proofErr w:type="gramEnd"/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тношения </w:t>
            </w:r>
            <w:r w:rsidRPr="00723F4B">
              <w:rPr>
                <w:rFonts w:ascii="Times New Roman" w:hAnsi="Times New Roman" w:cs="Times New Roman"/>
                <w:i/>
                <w:iCs/>
                <w:spacing w:val="3"/>
                <w:sz w:val="24"/>
                <w:szCs w:val="24"/>
              </w:rPr>
              <w:t>больше, меньше, равно;,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</w:t>
            </w:r>
            <w:proofErr w:type="gramStart"/>
            <w:r w:rsidRPr="00723F4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)</w:t>
            </w:r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</w:t>
            </w:r>
            <w:proofErr w:type="gramEnd"/>
            <w:r w:rsidRPr="00723F4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заимосвязь между величинами;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-решение задач в 2 — 4 действия;</w:t>
            </w:r>
          </w:p>
          <w:p w:rsidR="000A1B0F" w:rsidRPr="00723F4B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>решение задач на распознавание геометрических фи</w:t>
            </w:r>
            <w:r w:rsidRPr="00723F4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t>гур в составе более сложных; разбиение фигуры па задан</w:t>
            </w:r>
            <w:r w:rsidRPr="00723F4B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23F4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ные части; составление заданной фигуры из 2 — 3 ее частей;</w:t>
            </w:r>
          </w:p>
          <w:p w:rsidR="000A1B0F" w:rsidRPr="007B11FC" w:rsidRDefault="000A1B0F" w:rsidP="00FA56B8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723F4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построение изученных фигур с помощью линейки и цир</w:t>
            </w:r>
            <w:r w:rsidRPr="00723F4B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softHyphen/>
            </w:r>
            <w:r w:rsidR="007B11F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куля.</w:t>
            </w:r>
          </w:p>
        </w:tc>
      </w:tr>
    </w:tbl>
    <w:p w:rsidR="000A1B0F" w:rsidRDefault="000A1B0F" w:rsidP="000A1B0F">
      <w:pPr>
        <w:spacing w:after="0"/>
        <w:rPr>
          <w:b/>
          <w:bCs/>
          <w:color w:val="000000"/>
        </w:rPr>
      </w:pPr>
    </w:p>
    <w:p w:rsidR="0045394E" w:rsidRDefault="0045394E" w:rsidP="00CC005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B11FC" w:rsidRDefault="007B11FC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AA52FA" w:rsidRDefault="00AA52FA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AA52FA" w:rsidRDefault="00AA52FA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AA52FA" w:rsidRDefault="00AA52FA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AA52FA" w:rsidRDefault="00AA52FA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AA52FA" w:rsidRDefault="00AA52FA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D4797B" w:rsidRDefault="00D4797B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AA52FA" w:rsidRDefault="00AA52FA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AA52FA" w:rsidRDefault="00AA52FA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AA52FA" w:rsidRDefault="00AA52FA" w:rsidP="00A35920">
      <w:pPr>
        <w:ind w:left="360"/>
        <w:jc w:val="center"/>
        <w:rPr>
          <w:rFonts w:ascii="Times New Roman" w:hAnsi="Times New Roman"/>
          <w:b/>
          <w:sz w:val="24"/>
        </w:rPr>
      </w:pPr>
    </w:p>
    <w:p w:rsidR="000A1B0F" w:rsidRPr="00A35920" w:rsidRDefault="00755F6B" w:rsidP="00A35920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3. </w:t>
      </w:r>
      <w:r w:rsidR="000A1B0F" w:rsidRPr="00755F6B">
        <w:rPr>
          <w:rFonts w:ascii="Times New Roman" w:hAnsi="Times New Roman"/>
          <w:b/>
          <w:sz w:val="24"/>
        </w:rPr>
        <w:t>Календарно-те</w:t>
      </w:r>
      <w:r w:rsidR="00A35920">
        <w:rPr>
          <w:rFonts w:ascii="Times New Roman" w:hAnsi="Times New Roman"/>
          <w:b/>
          <w:sz w:val="24"/>
        </w:rPr>
        <w:t>матическое планирование 4 класс</w:t>
      </w:r>
      <w:r w:rsidR="000A1B0F" w:rsidRPr="00755F6B">
        <w:rPr>
          <w:rFonts w:ascii="Times New Roman" w:hAnsi="Times New Roman"/>
          <w:b/>
          <w:sz w:val="24"/>
        </w:rPr>
        <w:t xml:space="preserve"> (136 часов, 4 часа в неделю)</w:t>
      </w:r>
    </w:p>
    <w:tbl>
      <w:tblPr>
        <w:tblpPr w:leftFromText="180" w:rightFromText="180" w:vertAnchor="text" w:horzAnchor="margin" w:tblpXSpec="center" w:tblpY="6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782"/>
        <w:gridCol w:w="5271"/>
        <w:gridCol w:w="7619"/>
        <w:gridCol w:w="1366"/>
      </w:tblGrid>
      <w:tr w:rsidR="00B164C5" w:rsidRPr="002F3827" w:rsidTr="007B11FC">
        <w:tc>
          <w:tcPr>
            <w:tcW w:w="0" w:type="auto"/>
          </w:tcPr>
          <w:p w:rsidR="00B164C5" w:rsidRPr="002F3827" w:rsidRDefault="00B164C5" w:rsidP="00FA56B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№ №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19" w:type="dxa"/>
          </w:tcPr>
          <w:p w:rsidR="00B164C5" w:rsidRPr="002F3827" w:rsidRDefault="00B164C5" w:rsidP="00FA56B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Дата</w:t>
            </w:r>
            <w:r w:rsidR="00A3592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проведения</w:t>
            </w:r>
          </w:p>
        </w:tc>
      </w:tr>
      <w:tr w:rsidR="000A1B0F" w:rsidRPr="002F3827" w:rsidTr="00A35920">
        <w:trPr>
          <w:trHeight w:val="300"/>
        </w:trPr>
        <w:tc>
          <w:tcPr>
            <w:tcW w:w="0" w:type="auto"/>
            <w:gridSpan w:val="5"/>
          </w:tcPr>
          <w:p w:rsidR="000A1B0F" w:rsidRPr="002F3827" w:rsidRDefault="000A1B0F" w:rsidP="00A35920">
            <w:pPr>
              <w:pStyle w:val="af4"/>
              <w:spacing w:after="0"/>
              <w:rPr>
                <w:rStyle w:val="a5"/>
                <w:rFonts w:ascii="Times New Roman" w:hAnsi="Times New Roman"/>
                <w:b/>
              </w:rPr>
            </w:pPr>
            <w:r w:rsidRPr="002F3827">
              <w:rPr>
                <w:rStyle w:val="a5"/>
                <w:rFonts w:ascii="Times New Roman" w:hAnsi="Times New Roman"/>
              </w:rPr>
              <w:t>ЧИСЛА ОТ 1 ДО 1000</w:t>
            </w:r>
            <w:r w:rsidR="00A35920">
              <w:rPr>
                <w:rStyle w:val="a5"/>
                <w:rFonts w:ascii="Times New Roman" w:hAnsi="Times New Roman"/>
                <w:b/>
              </w:rPr>
              <w:t xml:space="preserve">. </w:t>
            </w:r>
            <w:r w:rsidR="00B164C5">
              <w:rPr>
                <w:rStyle w:val="a5"/>
                <w:rFonts w:ascii="Times New Roman" w:hAnsi="Times New Roman"/>
              </w:rPr>
              <w:t>ПОВТОРЕНИЕ (</w:t>
            </w:r>
            <w:r w:rsidRPr="002F3827">
              <w:rPr>
                <w:rStyle w:val="a5"/>
                <w:rFonts w:ascii="Times New Roman" w:hAnsi="Times New Roman"/>
              </w:rPr>
              <w:t>12ч.)</w:t>
            </w:r>
          </w:p>
        </w:tc>
      </w:tr>
      <w:tr w:rsidR="00B164C5" w:rsidRPr="002F3827" w:rsidTr="007B11FC">
        <w:trPr>
          <w:trHeight w:val="27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Нумерация. Счет предметов. Разряды.</w:t>
            </w:r>
          </w:p>
        </w:tc>
        <w:tc>
          <w:tcPr>
            <w:tcW w:w="7619" w:type="dxa"/>
            <w:vMerge w:val="restart"/>
          </w:tcPr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заменять мелкие единицы счёта крупными и наоборот;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выражения, содержащего 2—3 арифметических действия (со скобками и без скобок).</w:t>
            </w:r>
            <w:proofErr w:type="gramEnd"/>
          </w:p>
          <w:p w:rsidR="00B164C5" w:rsidRPr="00A35920" w:rsidRDefault="00B164C5" w:rsidP="001346E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готовые столбчатые диаграммы.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54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</w:t>
            </w:r>
          </w:p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91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Сложение. Нахождение суммы нескольких слагаемых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8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A35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Вычитание вида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903-574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8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Деление. Письменные приемы деления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Деление. Письменные приемы деления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38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Деление вида 285</w:t>
            </w:r>
            <w:proofErr w:type="gramStart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3; 324 : 3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4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Диаграммы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8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Повторение: Что узнали? Чему научились?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61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A35920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 «</w:t>
            </w:r>
            <w:r w:rsidR="00B164C5" w:rsidRPr="002F3827">
              <w:rPr>
                <w:rFonts w:ascii="Times New Roman" w:hAnsi="Times New Roman" w:cs="Times New Roman"/>
                <w:sz w:val="24"/>
                <w:szCs w:val="24"/>
              </w:rPr>
              <w:t>Числа от 1 до 1000»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A1B0F" w:rsidRPr="002F3827" w:rsidTr="00A35920">
        <w:trPr>
          <w:trHeight w:val="274"/>
        </w:trPr>
        <w:tc>
          <w:tcPr>
            <w:tcW w:w="0" w:type="auto"/>
            <w:gridSpan w:val="5"/>
          </w:tcPr>
          <w:p w:rsidR="000A1B0F" w:rsidRPr="00A35920" w:rsidRDefault="00A35920" w:rsidP="00A35920">
            <w:pPr>
              <w:pStyle w:val="ParagraphStyle"/>
              <w:spacing w:line="276" w:lineRule="auto"/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Раздел «ЧИСЛА, КОТОРЫЕ БОЛЬШЕ 1000» </w:t>
            </w:r>
            <w:r w:rsidR="000A1B0F" w:rsidRPr="002F3827">
              <w:rPr>
                <w:rFonts w:ascii="Times New Roman" w:hAnsi="Times New Roman"/>
              </w:rPr>
              <w:t>НУМЕРАЦИЯ (10ч.)</w:t>
            </w:r>
          </w:p>
        </w:tc>
      </w:tr>
      <w:tr w:rsidR="00B164C5" w:rsidRPr="002F3827" w:rsidTr="007B11FC">
        <w:trPr>
          <w:trHeight w:val="54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Новая счетная единица – тысяча. Класс единиц и класс тысяч.</w:t>
            </w:r>
          </w:p>
        </w:tc>
        <w:tc>
          <w:tcPr>
            <w:tcW w:w="7619" w:type="dxa"/>
            <w:vMerge w:val="restart"/>
          </w:tcPr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заменять мелкие единицы счёта крупными и наоборот;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образовывать, называть, читать, записывать, сравнивать, упорядочивать числа от 0 до 1 000 000;</w:t>
            </w:r>
          </w:p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5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Чтение многозначных чисел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Запись многозначных чисел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53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Представление многозначных чисел в виде суммы разрядных слагаемых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5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Сравнение многозначных чисел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54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Изменение значения цифры в зависимости от ее места и записи числа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6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Выделение в числе общего количества единиц любого разряда. Класс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 xml:space="preserve"> миллионов и класс миллиардов.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7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Странички для </w:t>
            </w:r>
            <w:proofErr w:type="gramStart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любозна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="00A35920">
              <w:rPr>
                <w:rFonts w:ascii="Times New Roman" w:hAnsi="Times New Roman" w:cs="Times New Roman"/>
                <w:sz w:val="24"/>
                <w:szCs w:val="24"/>
              </w:rPr>
              <w:t xml:space="preserve">. Знакомство с проектом 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«математический справочник»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00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A35920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«</w:t>
            </w:r>
            <w:r w:rsidR="00B164C5" w:rsidRPr="002F382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84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A35920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«</w:t>
            </w:r>
            <w:r w:rsidR="00B164C5" w:rsidRPr="002F382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 Контрольная работа №2 по теме «Числа, которые больше 1000. Нумерация</w:t>
            </w:r>
            <w:proofErr w:type="gramStart"/>
            <w:r w:rsidR="00B164C5" w:rsidRPr="002F382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A1B0F" w:rsidRPr="002F3827" w:rsidTr="00A35920">
        <w:trPr>
          <w:trHeight w:val="292"/>
        </w:trPr>
        <w:tc>
          <w:tcPr>
            <w:tcW w:w="0" w:type="auto"/>
            <w:gridSpan w:val="5"/>
          </w:tcPr>
          <w:p w:rsidR="000A1B0F" w:rsidRPr="002F3827" w:rsidRDefault="000A1B0F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Fonts w:ascii="Times New Roman" w:hAnsi="Times New Roman"/>
                <w:bCs w:val="0"/>
                <w:sz w:val="24"/>
                <w:szCs w:val="24"/>
              </w:rPr>
              <w:t>ВЕЛИЧИНЫ (14ч.)</w:t>
            </w:r>
          </w:p>
        </w:tc>
      </w:tr>
      <w:tr w:rsidR="00B164C5" w:rsidRPr="002F3827" w:rsidTr="007B11FC">
        <w:trPr>
          <w:trHeight w:val="27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Единицы длины. Километр. </w:t>
            </w:r>
          </w:p>
        </w:tc>
        <w:tc>
          <w:tcPr>
            <w:tcW w:w="7619" w:type="dxa"/>
            <w:vMerge w:val="restart"/>
          </w:tcPr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      </w:r>
            <w:proofErr w:type="gramEnd"/>
          </w:p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Таблица единиц длины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2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Единицы площади – квадратный километр, квадратный миллиметр.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81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Таблица единиц площади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Палетка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56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Таблица массы – 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 xml:space="preserve">центнер, тонна. Таблица единиц 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массы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Единицы времени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0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Единицы времени. 24-часовое исчисление времени суток.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1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начала, продолжительности и конца событий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Единицы времени – секунда, век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Таблица единиц времени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3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A35920" w:rsidRDefault="00A35920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64C5" w:rsidRPr="00A35920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 по теме</w:t>
            </w:r>
            <w:r w:rsidR="00B164C5" w:rsidRPr="00A35920">
              <w:rPr>
                <w:rFonts w:ascii="Times New Roman" w:hAnsi="Times New Roman"/>
                <w:bCs/>
                <w:sz w:val="24"/>
                <w:szCs w:val="24"/>
              </w:rPr>
              <w:t xml:space="preserve"> ВЕЛИЧИНЫ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 №3 по теме «Величины»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4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A35920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«</w:t>
            </w:r>
            <w:r w:rsidR="00B164C5" w:rsidRPr="002F3827"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A1B0F" w:rsidRPr="002F3827" w:rsidTr="00A35920">
        <w:trPr>
          <w:trHeight w:val="138"/>
        </w:trPr>
        <w:tc>
          <w:tcPr>
            <w:tcW w:w="0" w:type="auto"/>
            <w:gridSpan w:val="5"/>
          </w:tcPr>
          <w:p w:rsidR="000A1B0F" w:rsidRPr="00A35920" w:rsidRDefault="00A35920" w:rsidP="00A35920">
            <w:pPr>
              <w:pStyle w:val="ParagraphStyle"/>
              <w:jc w:val="center"/>
              <w:rPr>
                <w:rStyle w:val="a5"/>
                <w:rFonts w:ascii="Times New Roman" w:hAnsi="Times New Roman" w:cs="Times New Roman"/>
                <w:b/>
                <w:bCs/>
                <w:i w:val="0"/>
                <w:iCs w:val="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ЧИСЛА, КОТОРЫЕ БОЛЬШЕ 1000. </w:t>
            </w:r>
            <w:r w:rsidR="000A1B0F" w:rsidRPr="002F3827">
              <w:rPr>
                <w:rFonts w:ascii="Times New Roman" w:hAnsi="Times New Roman"/>
                <w:b/>
                <w:bCs/>
              </w:rPr>
              <w:t>СЛОЖЕНИЕ И ВЫЧИТАНИЕ (11 ч.)</w:t>
            </w:r>
          </w:p>
        </w:tc>
      </w:tr>
      <w:tr w:rsidR="00B164C5" w:rsidRPr="002F3827" w:rsidTr="007B11FC">
        <w:trPr>
          <w:trHeight w:val="27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приемы вычислений</w:t>
            </w:r>
          </w:p>
        </w:tc>
        <w:tc>
          <w:tcPr>
            <w:tcW w:w="7619" w:type="dxa"/>
            <w:vMerge w:val="restart"/>
          </w:tcPr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выражения, содержащего 2—3 арифметических действия (со скобками и без скобок).</w:t>
            </w:r>
            <w:proofErr w:type="gramEnd"/>
          </w:p>
          <w:p w:rsidR="00B164C5" w:rsidRPr="002F3827" w:rsidRDefault="00B164C5" w:rsidP="001346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</w:p>
          <w:p w:rsidR="00B164C5" w:rsidRPr="002F3827" w:rsidRDefault="00B164C5" w:rsidP="001346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текстовые задачи (в 1—3 действия) и задачи, связанные с повседневной жизнью;</w:t>
            </w:r>
          </w:p>
          <w:p w:rsidR="00B164C5" w:rsidRPr="00A35920" w:rsidRDefault="00B164C5" w:rsidP="001346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0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Вычитание с переходом через несколько разрядов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3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A359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Решение уравнений вида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х + 15 = 68</w:t>
            </w:r>
            <w:proofErr w:type="gramStart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Решение уравнений на нахождение неизвестного уменьшаемого или вычитаемого.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2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Нахождение нескольких долей целого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разных видов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величин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на несколько единиц выраженных в косвенной форме.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A35920" w:rsidRDefault="00A35920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92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164C5" w:rsidRPr="00A35920">
              <w:rPr>
                <w:rFonts w:ascii="Times New Roman" w:hAnsi="Times New Roman" w:cs="Times New Roman"/>
                <w:sz w:val="24"/>
                <w:szCs w:val="24"/>
              </w:rPr>
              <w:t xml:space="preserve">Что узнали. Чему научились» по </w:t>
            </w:r>
            <w:proofErr w:type="spellStart"/>
            <w:r w:rsidR="00B164C5" w:rsidRPr="00A35920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="00B164C5" w:rsidRPr="00A35920">
              <w:rPr>
                <w:rFonts w:ascii="Times New Roman" w:hAnsi="Times New Roman"/>
                <w:bCs/>
                <w:sz w:val="24"/>
                <w:szCs w:val="24"/>
              </w:rPr>
              <w:t>СЛОЖЕНИЕ</w:t>
            </w:r>
            <w:proofErr w:type="spellEnd"/>
            <w:r w:rsidR="00B164C5" w:rsidRPr="00A35920">
              <w:rPr>
                <w:rFonts w:ascii="Times New Roman" w:hAnsi="Times New Roman"/>
                <w:bCs/>
                <w:sz w:val="24"/>
                <w:szCs w:val="24"/>
              </w:rPr>
              <w:t xml:space="preserve"> И ВЫЧИТАНИЕ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54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</w:t>
            </w:r>
            <w:r w:rsidR="00A35920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A1B0F" w:rsidRPr="002F3827" w:rsidTr="00915793">
        <w:trPr>
          <w:trHeight w:val="145"/>
        </w:trPr>
        <w:tc>
          <w:tcPr>
            <w:tcW w:w="0" w:type="auto"/>
            <w:gridSpan w:val="5"/>
          </w:tcPr>
          <w:p w:rsidR="000A1B0F" w:rsidRPr="00915793" w:rsidRDefault="00915793" w:rsidP="009157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Умножение и деление (77ч.)</w:t>
            </w:r>
          </w:p>
        </w:tc>
      </w:tr>
      <w:tr w:rsidR="00B164C5" w:rsidRPr="002F3827" w:rsidTr="007B11FC">
        <w:trPr>
          <w:trHeight w:val="29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Приемы устного и письменного умножения</w:t>
            </w:r>
          </w:p>
        </w:tc>
        <w:tc>
          <w:tcPr>
            <w:tcW w:w="7619" w:type="dxa"/>
            <w:vMerge w:val="restart"/>
          </w:tcPr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выражения, содержащего 2—3 арифметических действия (со скобками и без скобок).</w:t>
            </w:r>
            <w:proofErr w:type="gramEnd"/>
          </w:p>
          <w:p w:rsidR="00B164C5" w:rsidRPr="002F3827" w:rsidRDefault="00B164C5" w:rsidP="001346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</w:p>
          <w:p w:rsidR="00B164C5" w:rsidRPr="002F3827" w:rsidRDefault="00B164C5" w:rsidP="001346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текстовые задачи (в 1—3 действия) и задачи, связанные с повседневной жизнью;</w:t>
            </w:r>
          </w:p>
          <w:p w:rsidR="00B164C5" w:rsidRPr="002F3827" w:rsidRDefault="00B164C5" w:rsidP="001346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80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1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Умножение чисел, оканчивающихся нулями.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0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Нахождение неизвестного множителя, неизвестного делимого, неизвестного делителя.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2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Деление 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1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Деление многозначного числа </w:t>
            </w:r>
            <w:proofErr w:type="gramStart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однозначное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53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увеличение (уменьшение) числа в несколько раз, выраженные в косвенной форме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0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Деление многозначного числа на однозначное (в записи частного нули)</w:t>
            </w:r>
            <w:proofErr w:type="gramEnd"/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1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Закрепление. Краткая запись деления в столбик.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Закрепление. Краткая запись деления в столбик.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21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Закрепление знаний о действиях с многозначными числами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2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915793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r w:rsidR="00915793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Умножение и деление на однозначное число»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1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№5 по теме «</w:t>
            </w:r>
            <w:r w:rsidR="00B164C5"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однозначное число»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561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достижения. </w:t>
            </w:r>
          </w:p>
          <w:p w:rsidR="00B164C5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4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пропорциональное деление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5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Понятие скорости. Единицы скорости.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Связь между скоростью, временем и расстоянием.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9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Связь между скоростью, временем и расстоянием.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1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Связь между скоростью, временем и 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расстоянием.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6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Умножение числа на произведение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вида 243 х 20; 532 х 300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2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Письменные приемы умножения вида 703 х 60; 956 х 400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56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 w:rsidR="00915793">
              <w:rPr>
                <w:rFonts w:ascii="Times New Roman" w:hAnsi="Times New Roman" w:cs="Times New Roman"/>
                <w:sz w:val="24"/>
                <w:szCs w:val="24"/>
              </w:rPr>
              <w:t xml:space="preserve">ые приемы умножения двух чисел 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оканчивающихся нулями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3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встречное движение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50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Перестановка и группировка множителей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Страничка для </w:t>
            </w:r>
            <w:proofErr w:type="gramStart"/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любознательн</w:t>
            </w:r>
            <w:r w:rsidR="0091579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gramEnd"/>
            <w:r w:rsidR="00915793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узнали? Чему научились?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2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915793" w:rsidRDefault="00B164C5" w:rsidP="00321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№6</w:t>
            </w:r>
            <w:r w:rsidR="0091579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Скорость, время, расстояние</w:t>
            </w:r>
            <w:proofErr w:type="gramStart"/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91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B164C5" w:rsidRPr="002F3827">
              <w:rPr>
                <w:rFonts w:ascii="Times New Roman" w:hAnsi="Times New Roman" w:cs="Times New Roman"/>
                <w:sz w:val="24"/>
                <w:szCs w:val="24"/>
              </w:rPr>
              <w:t>: Что узнали? Чему научились?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4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8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36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Деление с остатком на 10, на 100, на 1000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четвертого пропорционального, решаемые способом отношений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числа, оканчивающиеся нулями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21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числа, оканчивающиеся нулями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числа, оканчивающиеся нулями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чисел на числа, оканчивающиеся нулями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4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движение в противоположных 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2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движение в противоположных направлениях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2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915793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 xml:space="preserve"> Что узнали? Чему научились? По теме «Умножение и деление на числа оканчивающими нулями»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41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7B11FC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№7 на тему «</w:t>
            </w:r>
            <w:r w:rsidR="00B164C5"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на числа оканчивающими нулями»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A1B0F" w:rsidRPr="002F3827" w:rsidTr="00A35920">
        <w:trPr>
          <w:trHeight w:val="155"/>
        </w:trPr>
        <w:tc>
          <w:tcPr>
            <w:tcW w:w="0" w:type="auto"/>
            <w:gridSpan w:val="4"/>
          </w:tcPr>
          <w:p w:rsidR="000A1B0F" w:rsidRPr="002F3827" w:rsidRDefault="000A1B0F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Умножение на двузначное и трехзначное число.</w:t>
            </w:r>
          </w:p>
        </w:tc>
        <w:tc>
          <w:tcPr>
            <w:tcW w:w="0" w:type="auto"/>
          </w:tcPr>
          <w:p w:rsidR="000A1B0F" w:rsidRPr="002F3827" w:rsidRDefault="000A1B0F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31"/>
        </w:trPr>
        <w:tc>
          <w:tcPr>
            <w:tcW w:w="0" w:type="auto"/>
          </w:tcPr>
          <w:p w:rsidR="00915793" w:rsidRPr="002F3827" w:rsidRDefault="00915793" w:rsidP="00915793">
            <w:pPr>
              <w:pStyle w:val="ac"/>
              <w:spacing w:before="0" w:after="0"/>
              <w:jc w:val="left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</w:tcPr>
          <w:p w:rsidR="00915793" w:rsidRPr="002F3827" w:rsidRDefault="00915793" w:rsidP="00915793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7619" w:type="dxa"/>
            <w:vMerge w:val="restart"/>
          </w:tcPr>
          <w:p w:rsidR="00915793" w:rsidRPr="002F3827" w:rsidRDefault="00915793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915793" w:rsidRPr="002F3827" w:rsidRDefault="00915793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915793" w:rsidRPr="002F3827" w:rsidRDefault="00915793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915793" w:rsidRPr="002F3827" w:rsidRDefault="00915793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915793" w:rsidRPr="002F3827" w:rsidRDefault="00915793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выражения, содержащего 2—3 арифметических действия (со скобками и без скобок).</w:t>
            </w:r>
            <w:proofErr w:type="gramEnd"/>
          </w:p>
          <w:p w:rsidR="00915793" w:rsidRPr="002F3827" w:rsidRDefault="00915793" w:rsidP="001346EA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зависимости между объектами и величинами, представленными в задаче, составлять план решения задачи, выбирать и объяснять выбор действий;</w:t>
            </w:r>
          </w:p>
          <w:p w:rsidR="00915793" w:rsidRPr="002F3827" w:rsidRDefault="00915793" w:rsidP="001346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решать арифметическим способом текстовые задачи (в 1—3 действия) и задачи, связанные с повседневной жизнью;</w:t>
            </w:r>
          </w:p>
          <w:p w:rsidR="00915793" w:rsidRPr="002F3827" w:rsidRDefault="00915793" w:rsidP="001346EA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правильность хода решения задачи, вносить исправления, оценивать реальность ответа на вопрос задачи.</w:t>
            </w:r>
          </w:p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34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Устные приемы умножения вида 12 х 15; 40 х 32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79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70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умножение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17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Задачи на нахождение неизвестных по двум разностям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409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Style w:val="a5"/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34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23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Умножение на трехзначное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411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91579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Умножение на двузначное и трехзначное число.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419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91579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Умножение на двузначное и трехзначное число.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424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Повторение: Что узнали? Чему научились?</w:t>
            </w:r>
            <w:r w:rsidRPr="0091579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Умножение на двузначное и трехзначное число.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417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Повторение: Что узнали? Чему научились?</w:t>
            </w:r>
            <w:r w:rsidRPr="0091579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Умножение на двузначное и трехзначное число.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845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знаний.  Контрольная работа №8 по теме « Умножение  на двузначное и трехзначное число»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28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Контроль и учет знаний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81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70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60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64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410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20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Письменное деление с остатком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68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70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558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число, где в записи частного есть нули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53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двузначное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16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Повторение: Что узнали? Чему научились?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845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Повторение: Что узнали? Чему научились?  Контрольная работа №9 на тему « Деление на двузначное число»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46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915793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793">
              <w:rPr>
                <w:rFonts w:ascii="Times New Roman" w:hAnsi="Times New Roman" w:cs="Times New Roman"/>
                <w:sz w:val="24"/>
                <w:szCs w:val="24"/>
              </w:rPr>
              <w:t>Алгоритм письменного деления на трехзначное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36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7B11FC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1FC">
              <w:rPr>
                <w:rFonts w:ascii="Times New Roman" w:hAnsi="Times New Roman" w:cs="Times New Roman"/>
                <w:sz w:val="24"/>
                <w:szCs w:val="24"/>
              </w:rPr>
              <w:t>Письменное деление на трехзначное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39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755F6B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Деление на трехзначное число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30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Проверка умножения делением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147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280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Проверка деления умножением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845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Повторение: Что узнали? Чему научились?  Контрольная работа №10 на тему « Деление на трехзначное число» 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915793" w:rsidRPr="002F3827" w:rsidTr="007B11FC">
        <w:trPr>
          <w:trHeight w:val="583"/>
        </w:trPr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lastRenderedPageBreak/>
              <w:t>124</w:t>
            </w: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915793" w:rsidRPr="002F3827" w:rsidRDefault="00915793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Что узнали? Чему научились?</w:t>
            </w: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 xml:space="preserve"> на тему « Деление на трехзначное число»</w:t>
            </w:r>
          </w:p>
        </w:tc>
        <w:tc>
          <w:tcPr>
            <w:tcW w:w="7619" w:type="dxa"/>
            <w:vMerge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15793" w:rsidRPr="002F3827" w:rsidRDefault="00915793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0A1B0F" w:rsidRPr="002F3827" w:rsidTr="00915793">
        <w:trPr>
          <w:trHeight w:val="265"/>
        </w:trPr>
        <w:tc>
          <w:tcPr>
            <w:tcW w:w="0" w:type="auto"/>
            <w:gridSpan w:val="5"/>
          </w:tcPr>
          <w:p w:rsidR="000A1B0F" w:rsidRPr="00915793" w:rsidRDefault="000A1B0F" w:rsidP="00915793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/>
                <w:i w:val="0"/>
                <w:iCs w:val="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b/>
                <w:spacing w:val="7"/>
                <w:sz w:val="24"/>
                <w:szCs w:val="24"/>
              </w:rPr>
              <w:t>Итоговое повторение (12 ч.)</w:t>
            </w:r>
          </w:p>
        </w:tc>
      </w:tr>
      <w:tr w:rsidR="00B164C5" w:rsidRPr="002F3827" w:rsidTr="007B11FC">
        <w:trPr>
          <w:trHeight w:val="13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 xml:space="preserve">Нумерация </w:t>
            </w:r>
          </w:p>
        </w:tc>
        <w:tc>
          <w:tcPr>
            <w:tcW w:w="7619" w:type="dxa"/>
            <w:vMerge w:val="restart"/>
          </w:tcPr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образовывать, называть, читать, записывать, сравнивать, упорядочивать числа от 0 до 1 000 000;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заменять мелкие единицы счёта крупными и наоборот;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устанавливать закономерность — правило, по которому составлена числовая последовательность (увеличение/уменьшение числа на несколько единиц, увеличение/ уменьшение числа в несколько раз); продолжать её или восстанавливать пропущенные в ней числа;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группировать числа по заданному или самостоятельно установленному одному или нескольким признакам;</w:t>
            </w:r>
          </w:p>
          <w:p w:rsidR="00B164C5" w:rsidRPr="002F3827" w:rsidRDefault="00B164C5" w:rsidP="001346EA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читать, записывать и сравнивать величины (длину, площадь, массу, время, скорость), используя основные единицы измерения величин (километр, метр, дециметр, сантиметр, миллиметр; квадратный километр, квадратный метр, квадратный дециметр, квадратный сантиметр, квадратный миллиметр; тонна, центнер, килограмм, грамм; сутки, час, минута, секунда; километров в час, метров в минуту и др.), и соотношения между ними.</w:t>
            </w:r>
            <w:proofErr w:type="gramEnd"/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число в пределах 10 000), с использованием сложения и умножения чисел, алгоритмов письменных арифметических действий (в том числе деления с остатком);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выделять неизвестный компонент арифметического действия и находить его значение;</w:t>
            </w:r>
          </w:p>
          <w:p w:rsidR="00B164C5" w:rsidRPr="002F3827" w:rsidRDefault="00B164C5" w:rsidP="001346EA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значение числового выражения, содержащего 2—3 арифметических действия (со скобками и без скобок).</w:t>
            </w:r>
            <w:proofErr w:type="gramEnd"/>
          </w:p>
          <w:p w:rsidR="00B164C5" w:rsidRPr="002F3827" w:rsidRDefault="00B164C5" w:rsidP="001346EA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измерять длину отрезка;</w:t>
            </w:r>
          </w:p>
          <w:p w:rsidR="00B164C5" w:rsidRPr="002F3827" w:rsidRDefault="00B164C5" w:rsidP="001346E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B164C5" w:rsidRPr="002F3827" w:rsidRDefault="00B164C5" w:rsidP="001346EA">
            <w:pPr>
              <w:numPr>
                <w:ilvl w:val="0"/>
                <w:numId w:val="6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оценивать размеры геометрических объектов, расстояния приближённо (на глаз).</w:t>
            </w:r>
          </w:p>
          <w:p w:rsidR="00B164C5" w:rsidRPr="002F3827" w:rsidRDefault="00B164C5" w:rsidP="001346EA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готовые таблицы;</w:t>
            </w:r>
          </w:p>
          <w:p w:rsidR="00B164C5" w:rsidRPr="002F3827" w:rsidRDefault="00B164C5" w:rsidP="001346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заполнять несложные готовые таблицы;</w:t>
            </w:r>
          </w:p>
          <w:p w:rsidR="00B164C5" w:rsidRPr="007B11FC" w:rsidRDefault="00B164C5" w:rsidP="001346EA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0" w:line="240" w:lineRule="auto"/>
              <w:ind w:left="0" w:firstLine="0"/>
              <w:rPr>
                <w:rStyle w:val="a5"/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читать несложные готовые столбчатые диаграммы.</w:t>
            </w:r>
          </w:p>
        </w:tc>
        <w:tc>
          <w:tcPr>
            <w:tcW w:w="0" w:type="auto"/>
          </w:tcPr>
          <w:p w:rsidR="00B164C5" w:rsidRPr="00F95C51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b w:val="0"/>
                <w:i w:val="0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17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Выражения и уравнения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0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 действия: сложение и вычитание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19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рифметические действия: умножение и деление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8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Правила о порядке выполнения действий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8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Величины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6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96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3827">
              <w:rPr>
                <w:rFonts w:ascii="Times New Roman" w:hAnsi="Times New Roman" w:cs="Times New Roman"/>
                <w:sz w:val="24"/>
                <w:szCs w:val="24"/>
              </w:rPr>
              <w:t>Материал для расширения и углубления знаний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273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2F3827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за 4 класс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122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  <w:tr w:rsidR="00B164C5" w:rsidRPr="002F3827" w:rsidTr="007B11FC">
        <w:trPr>
          <w:trHeight w:val="845"/>
        </w:trPr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2F3827">
              <w:rPr>
                <w:rStyle w:val="a5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71" w:type="dxa"/>
          </w:tcPr>
          <w:p w:rsidR="00B164C5" w:rsidRPr="00755F6B" w:rsidRDefault="00B164C5" w:rsidP="00FA5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1128">
              <w:rPr>
                <w:rFonts w:ascii="Times New Roman" w:hAnsi="Times New Roman" w:cs="Times New Roman"/>
                <w:sz w:val="24"/>
                <w:szCs w:val="24"/>
              </w:rPr>
              <w:t>Урок – игра « В поисках клада»</w:t>
            </w:r>
          </w:p>
        </w:tc>
        <w:tc>
          <w:tcPr>
            <w:tcW w:w="7619" w:type="dxa"/>
            <w:vMerge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164C5" w:rsidRPr="002F3827" w:rsidRDefault="00B164C5" w:rsidP="00FA56B8">
            <w:pPr>
              <w:pStyle w:val="ac"/>
              <w:spacing w:before="0" w:after="0"/>
              <w:rPr>
                <w:rStyle w:val="a5"/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1B0F" w:rsidRPr="002F3827" w:rsidRDefault="000A1B0F" w:rsidP="000A1B0F">
      <w:pPr>
        <w:rPr>
          <w:rFonts w:ascii="Times New Roman" w:hAnsi="Times New Roman" w:cs="Times New Roman"/>
          <w:bCs/>
          <w:color w:val="000000"/>
          <w:sz w:val="24"/>
          <w:szCs w:val="36"/>
        </w:rPr>
      </w:pPr>
    </w:p>
    <w:p w:rsidR="000A1B0F" w:rsidRDefault="000A1B0F" w:rsidP="000A1B0F">
      <w:pPr>
        <w:rPr>
          <w:b/>
          <w:bCs/>
          <w:color w:val="000000"/>
          <w:sz w:val="36"/>
          <w:szCs w:val="36"/>
        </w:rPr>
      </w:pPr>
    </w:p>
    <w:p w:rsidR="000A1B0F" w:rsidRDefault="000A1B0F" w:rsidP="000A1B0F">
      <w:pPr>
        <w:rPr>
          <w:b/>
          <w:bCs/>
          <w:color w:val="000000"/>
          <w:sz w:val="36"/>
          <w:szCs w:val="36"/>
        </w:rPr>
      </w:pPr>
    </w:p>
    <w:p w:rsidR="000A1B0F" w:rsidRDefault="000A1B0F" w:rsidP="000A1B0F">
      <w:pPr>
        <w:rPr>
          <w:b/>
          <w:bCs/>
          <w:color w:val="000000"/>
          <w:sz w:val="36"/>
          <w:szCs w:val="36"/>
        </w:rPr>
      </w:pPr>
    </w:p>
    <w:p w:rsidR="000016D8" w:rsidRDefault="000016D8" w:rsidP="000016D8">
      <w:pPr>
        <w:rPr>
          <w:b/>
          <w:bCs/>
          <w:color w:val="000000"/>
          <w:sz w:val="36"/>
          <w:szCs w:val="36"/>
        </w:rPr>
      </w:pPr>
    </w:p>
    <w:p w:rsidR="000016D8" w:rsidRDefault="000016D8" w:rsidP="000016D8">
      <w:pPr>
        <w:rPr>
          <w:b/>
          <w:bCs/>
          <w:color w:val="000000"/>
          <w:sz w:val="36"/>
          <w:szCs w:val="36"/>
        </w:rPr>
      </w:pPr>
    </w:p>
    <w:p w:rsidR="000016D8" w:rsidRDefault="000016D8" w:rsidP="000016D8">
      <w:pPr>
        <w:rPr>
          <w:b/>
          <w:bCs/>
          <w:color w:val="000000"/>
          <w:sz w:val="36"/>
          <w:szCs w:val="36"/>
        </w:rPr>
      </w:pPr>
    </w:p>
    <w:p w:rsidR="000016D8" w:rsidRDefault="000016D8" w:rsidP="000016D8">
      <w:pPr>
        <w:rPr>
          <w:b/>
          <w:bCs/>
          <w:color w:val="000000"/>
          <w:sz w:val="36"/>
          <w:szCs w:val="36"/>
        </w:rPr>
      </w:pPr>
    </w:p>
    <w:p w:rsidR="000016D8" w:rsidRDefault="000016D8" w:rsidP="000016D8">
      <w:pPr>
        <w:tabs>
          <w:tab w:val="left" w:pos="5940"/>
        </w:tabs>
        <w:rPr>
          <w:b/>
          <w:bCs/>
          <w:color w:val="000000"/>
          <w:sz w:val="36"/>
          <w:szCs w:val="36"/>
        </w:rPr>
      </w:pPr>
    </w:p>
    <w:sectPr w:rsidR="000016D8" w:rsidSect="000016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680" w:right="720" w:bottom="720" w:left="720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F2" w:rsidRDefault="002E1DF2" w:rsidP="00C32265">
      <w:pPr>
        <w:spacing w:after="0" w:line="240" w:lineRule="auto"/>
      </w:pPr>
      <w:r>
        <w:separator/>
      </w:r>
    </w:p>
  </w:endnote>
  <w:endnote w:type="continuationSeparator" w:id="0">
    <w:p w:rsidR="002E1DF2" w:rsidRDefault="002E1DF2" w:rsidP="00C3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C5" w:rsidRDefault="00B164C5">
    <w:pPr>
      <w:pStyle w:val="af2"/>
    </w:pPr>
  </w:p>
  <w:p w:rsidR="00B164C5" w:rsidRDefault="00B164C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1780009"/>
      <w:docPartObj>
        <w:docPartGallery w:val="Page Numbers (Bottom of Page)"/>
        <w:docPartUnique/>
      </w:docPartObj>
    </w:sdtPr>
    <w:sdtEndPr/>
    <w:sdtContent>
      <w:p w:rsidR="00B164C5" w:rsidRDefault="0037038B">
        <w:pPr>
          <w:pStyle w:val="af2"/>
          <w:jc w:val="right"/>
        </w:pPr>
        <w:r>
          <w:fldChar w:fldCharType="begin"/>
        </w:r>
        <w:r w:rsidR="00B164C5">
          <w:instrText xml:space="preserve"> PAGE   \* MERGEFORMAT </w:instrText>
        </w:r>
        <w:r>
          <w:fldChar w:fldCharType="separate"/>
        </w:r>
        <w:r w:rsidR="000016D8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164C5" w:rsidRDefault="00B164C5">
    <w:pPr>
      <w:pStyle w:val="af2"/>
    </w:pPr>
  </w:p>
  <w:p w:rsidR="00B164C5" w:rsidRDefault="00B164C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C5" w:rsidRDefault="00B164C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F2" w:rsidRDefault="002E1DF2" w:rsidP="00C32265">
      <w:pPr>
        <w:spacing w:after="0" w:line="240" w:lineRule="auto"/>
      </w:pPr>
      <w:r>
        <w:separator/>
      </w:r>
    </w:p>
  </w:footnote>
  <w:footnote w:type="continuationSeparator" w:id="0">
    <w:p w:rsidR="002E1DF2" w:rsidRDefault="002E1DF2" w:rsidP="00C3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C5" w:rsidRDefault="00B164C5">
    <w:pPr>
      <w:pStyle w:val="af0"/>
    </w:pPr>
  </w:p>
  <w:p w:rsidR="00B164C5" w:rsidRDefault="00B164C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C5" w:rsidRDefault="00B164C5">
    <w:pPr>
      <w:pStyle w:val="af0"/>
    </w:pPr>
  </w:p>
  <w:p w:rsidR="00B164C5" w:rsidRDefault="00B164C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4C5" w:rsidRDefault="00B164C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36BEB"/>
    <w:multiLevelType w:val="multilevel"/>
    <w:tmpl w:val="B62C3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671588"/>
    <w:multiLevelType w:val="multilevel"/>
    <w:tmpl w:val="8252F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C4BBA"/>
    <w:multiLevelType w:val="multilevel"/>
    <w:tmpl w:val="AE00B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AF4177"/>
    <w:multiLevelType w:val="multilevel"/>
    <w:tmpl w:val="7FB6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5C0214"/>
    <w:multiLevelType w:val="multilevel"/>
    <w:tmpl w:val="BCFCA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E01506"/>
    <w:multiLevelType w:val="multilevel"/>
    <w:tmpl w:val="98546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207FF"/>
    <w:multiLevelType w:val="multilevel"/>
    <w:tmpl w:val="FDDE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233271"/>
    <w:multiLevelType w:val="multilevel"/>
    <w:tmpl w:val="C7D8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C265E3"/>
    <w:multiLevelType w:val="multilevel"/>
    <w:tmpl w:val="E17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AB6649"/>
    <w:multiLevelType w:val="multilevel"/>
    <w:tmpl w:val="995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C4C4D"/>
    <w:multiLevelType w:val="multilevel"/>
    <w:tmpl w:val="DB46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8349BB"/>
    <w:multiLevelType w:val="multilevel"/>
    <w:tmpl w:val="B31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FA1759"/>
    <w:multiLevelType w:val="multilevel"/>
    <w:tmpl w:val="D1FA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DB0610"/>
    <w:multiLevelType w:val="hybridMultilevel"/>
    <w:tmpl w:val="46C66EF6"/>
    <w:lvl w:ilvl="0" w:tplc="53A8D53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F72AC2"/>
    <w:multiLevelType w:val="multilevel"/>
    <w:tmpl w:val="40B61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AE22F7"/>
    <w:multiLevelType w:val="multilevel"/>
    <w:tmpl w:val="171E6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C170F2"/>
    <w:multiLevelType w:val="multilevel"/>
    <w:tmpl w:val="95600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295FDF"/>
    <w:multiLevelType w:val="multilevel"/>
    <w:tmpl w:val="59F0E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6B4EA6"/>
    <w:multiLevelType w:val="multilevel"/>
    <w:tmpl w:val="E4AA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F34BCE"/>
    <w:multiLevelType w:val="multilevel"/>
    <w:tmpl w:val="D8443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6307BA"/>
    <w:multiLevelType w:val="multilevel"/>
    <w:tmpl w:val="4D260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4E7448F"/>
    <w:multiLevelType w:val="hybridMultilevel"/>
    <w:tmpl w:val="FB8AA6B0"/>
    <w:lvl w:ilvl="0" w:tplc="FFFFFFFF">
      <w:start w:val="1"/>
      <w:numFmt w:val="bullet"/>
      <w:lvlText w:val="•"/>
      <w:lvlJc w:val="left"/>
      <w:pPr>
        <w:ind w:left="1287" w:hanging="360"/>
      </w:p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9F95501"/>
    <w:multiLevelType w:val="multilevel"/>
    <w:tmpl w:val="AA62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DF4DF8"/>
    <w:multiLevelType w:val="multilevel"/>
    <w:tmpl w:val="ED02E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EA45AAF"/>
    <w:multiLevelType w:val="hybridMultilevel"/>
    <w:tmpl w:val="BD4454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Marlett" w:hAnsi="Marlett" w:hint="default"/>
      </w:rPr>
    </w:lvl>
  </w:abstractNum>
  <w:abstractNum w:abstractNumId="26">
    <w:nsid w:val="763764BB"/>
    <w:multiLevelType w:val="multilevel"/>
    <w:tmpl w:val="3D66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665650F"/>
    <w:multiLevelType w:val="multilevel"/>
    <w:tmpl w:val="91F03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97B255C"/>
    <w:multiLevelType w:val="multilevel"/>
    <w:tmpl w:val="CC6E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28"/>
  </w:num>
  <w:num w:numId="4">
    <w:abstractNumId w:val="16"/>
  </w:num>
  <w:num w:numId="5">
    <w:abstractNumId w:val="4"/>
  </w:num>
  <w:num w:numId="6">
    <w:abstractNumId w:val="12"/>
  </w:num>
  <w:num w:numId="7">
    <w:abstractNumId w:val="0"/>
  </w:num>
  <w:num w:numId="8">
    <w:abstractNumId w:val="14"/>
  </w:num>
  <w:num w:numId="9">
    <w:abstractNumId w:val="22"/>
  </w:num>
  <w:num w:numId="10">
    <w:abstractNumId w:val="27"/>
  </w:num>
  <w:num w:numId="11">
    <w:abstractNumId w:val="3"/>
  </w:num>
  <w:num w:numId="12">
    <w:abstractNumId w:val="17"/>
  </w:num>
  <w:num w:numId="13">
    <w:abstractNumId w:val="2"/>
  </w:num>
  <w:num w:numId="14">
    <w:abstractNumId w:val="8"/>
  </w:num>
  <w:num w:numId="15">
    <w:abstractNumId w:val="18"/>
  </w:num>
  <w:num w:numId="16">
    <w:abstractNumId w:val="5"/>
  </w:num>
  <w:num w:numId="17">
    <w:abstractNumId w:val="23"/>
  </w:num>
  <w:num w:numId="18">
    <w:abstractNumId w:val="7"/>
  </w:num>
  <w:num w:numId="19">
    <w:abstractNumId w:val="13"/>
  </w:num>
  <w:num w:numId="20">
    <w:abstractNumId w:val="1"/>
  </w:num>
  <w:num w:numId="21">
    <w:abstractNumId w:val="24"/>
  </w:num>
  <w:num w:numId="22">
    <w:abstractNumId w:val="10"/>
  </w:num>
  <w:num w:numId="23">
    <w:abstractNumId w:val="11"/>
  </w:num>
  <w:num w:numId="24">
    <w:abstractNumId w:val="21"/>
  </w:num>
  <w:num w:numId="25">
    <w:abstractNumId w:val="6"/>
  </w:num>
  <w:num w:numId="26">
    <w:abstractNumId w:val="26"/>
  </w:num>
  <w:num w:numId="27">
    <w:abstractNumId w:val="20"/>
  </w:num>
  <w:num w:numId="28">
    <w:abstractNumId w:val="19"/>
  </w:num>
  <w:num w:numId="29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14F3"/>
    <w:rsid w:val="000016D8"/>
    <w:rsid w:val="000A1B0F"/>
    <w:rsid w:val="001346EA"/>
    <w:rsid w:val="002412E6"/>
    <w:rsid w:val="002E1DF2"/>
    <w:rsid w:val="002E275D"/>
    <w:rsid w:val="00321EE8"/>
    <w:rsid w:val="0037038B"/>
    <w:rsid w:val="003E722C"/>
    <w:rsid w:val="0045394E"/>
    <w:rsid w:val="00456570"/>
    <w:rsid w:val="00527961"/>
    <w:rsid w:val="00581128"/>
    <w:rsid w:val="00703007"/>
    <w:rsid w:val="00755F6B"/>
    <w:rsid w:val="007B0647"/>
    <w:rsid w:val="007B11FC"/>
    <w:rsid w:val="007D6BD5"/>
    <w:rsid w:val="0090786C"/>
    <w:rsid w:val="00915793"/>
    <w:rsid w:val="00A35920"/>
    <w:rsid w:val="00A96298"/>
    <w:rsid w:val="00AA21A6"/>
    <w:rsid w:val="00AA52FA"/>
    <w:rsid w:val="00B164C5"/>
    <w:rsid w:val="00C32265"/>
    <w:rsid w:val="00CC005E"/>
    <w:rsid w:val="00D4797B"/>
    <w:rsid w:val="00D6690F"/>
    <w:rsid w:val="00E51B69"/>
    <w:rsid w:val="00E6026F"/>
    <w:rsid w:val="00EA14F3"/>
    <w:rsid w:val="00EC7488"/>
    <w:rsid w:val="00F24AD6"/>
    <w:rsid w:val="00F87F73"/>
    <w:rsid w:val="00F95C51"/>
    <w:rsid w:val="00F96D29"/>
    <w:rsid w:val="00FA5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F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A14F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14F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rsid w:val="00EA14F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qFormat/>
    <w:rsid w:val="00EA14F3"/>
    <w:rPr>
      <w:b/>
      <w:bCs/>
    </w:rPr>
  </w:style>
  <w:style w:type="character" w:styleId="a5">
    <w:name w:val="Emphasis"/>
    <w:qFormat/>
    <w:rsid w:val="00EA14F3"/>
    <w:rPr>
      <w:i/>
      <w:iCs/>
    </w:rPr>
  </w:style>
  <w:style w:type="paragraph" w:styleId="a6">
    <w:name w:val="No Spacing"/>
    <w:link w:val="a7"/>
    <w:uiPriority w:val="1"/>
    <w:qFormat/>
    <w:rsid w:val="00EA14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link w:val="a6"/>
    <w:uiPriority w:val="1"/>
    <w:rsid w:val="00EA14F3"/>
    <w:rPr>
      <w:rFonts w:ascii="Calibri" w:eastAsia="Times New Roman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EA14F3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20">
    <w:name w:val="Цитата 2 Знак"/>
    <w:basedOn w:val="a0"/>
    <w:link w:val="2"/>
    <w:uiPriority w:val="29"/>
    <w:rsid w:val="00EA14F3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styleId="a8">
    <w:name w:val="Book Title"/>
    <w:basedOn w:val="a0"/>
    <w:uiPriority w:val="33"/>
    <w:qFormat/>
    <w:rsid w:val="00EA14F3"/>
    <w:rPr>
      <w:b/>
      <w:bCs/>
      <w:smallCaps/>
      <w:spacing w:val="5"/>
    </w:rPr>
  </w:style>
  <w:style w:type="paragraph" w:customStyle="1" w:styleId="p4">
    <w:name w:val="p4"/>
    <w:basedOn w:val="a"/>
    <w:rsid w:val="00EA14F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List Paragraph"/>
    <w:basedOn w:val="a"/>
    <w:qFormat/>
    <w:rsid w:val="00EA14F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a">
    <w:name w:val="Основной текст_"/>
    <w:basedOn w:val="a0"/>
    <w:link w:val="11"/>
    <w:locked/>
    <w:rsid w:val="00EA14F3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a"/>
    <w:rsid w:val="00EA14F3"/>
    <w:pPr>
      <w:shd w:val="clear" w:color="auto" w:fill="FFFFFF"/>
      <w:spacing w:after="0" w:line="251" w:lineRule="exact"/>
      <w:ind w:firstLine="540"/>
      <w:jc w:val="both"/>
    </w:pPr>
    <w:rPr>
      <w:rFonts w:ascii="Arial" w:eastAsia="Arial" w:hAnsi="Arial" w:cs="Arial"/>
      <w:lang w:eastAsia="en-US"/>
    </w:rPr>
  </w:style>
  <w:style w:type="character" w:customStyle="1" w:styleId="ab">
    <w:name w:val="Основной текст + Курсив"/>
    <w:rsid w:val="00EA14F3"/>
    <w:rPr>
      <w:rFonts w:ascii="Arial" w:hAnsi="Arial" w:cs="Arial" w:hint="default"/>
      <w:i/>
      <w:iCs/>
      <w:spacing w:val="0"/>
      <w:sz w:val="17"/>
      <w:szCs w:val="17"/>
    </w:rPr>
  </w:style>
  <w:style w:type="character" w:customStyle="1" w:styleId="22">
    <w:name w:val="Основной текст (2)_"/>
    <w:basedOn w:val="a0"/>
    <w:link w:val="23"/>
    <w:locked/>
    <w:rsid w:val="00EA14F3"/>
    <w:rPr>
      <w:rFonts w:ascii="Arial" w:eastAsia="Arial" w:hAnsi="Arial" w:cs="Arial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A14F3"/>
    <w:pPr>
      <w:shd w:val="clear" w:color="auto" w:fill="FFFFFF"/>
      <w:spacing w:before="240" w:after="0" w:line="251" w:lineRule="exact"/>
      <w:ind w:firstLine="540"/>
      <w:jc w:val="both"/>
    </w:pPr>
    <w:rPr>
      <w:rFonts w:ascii="Arial" w:eastAsia="Arial" w:hAnsi="Arial" w:cs="Arial"/>
      <w:lang w:eastAsia="en-US"/>
    </w:rPr>
  </w:style>
  <w:style w:type="paragraph" w:customStyle="1" w:styleId="c7">
    <w:name w:val="c7"/>
    <w:basedOn w:val="a"/>
    <w:rsid w:val="00EA14F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EA14F3"/>
  </w:style>
  <w:style w:type="character" w:customStyle="1" w:styleId="c2">
    <w:name w:val="c2"/>
    <w:basedOn w:val="a0"/>
    <w:rsid w:val="00EA14F3"/>
  </w:style>
  <w:style w:type="paragraph" w:styleId="ac">
    <w:name w:val="Title"/>
    <w:basedOn w:val="a"/>
    <w:link w:val="ad"/>
    <w:qFormat/>
    <w:rsid w:val="00EA14F3"/>
    <w:pPr>
      <w:spacing w:before="240" w:after="60" w:line="240" w:lineRule="auto"/>
      <w:jc w:val="center"/>
      <w:outlineLvl w:val="0"/>
    </w:pPr>
    <w:rPr>
      <w:rFonts w:ascii="Arial" w:eastAsia="Calibri" w:hAnsi="Arial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EA14F3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customStyle="1" w:styleId="ParagraphStyle">
    <w:name w:val="Paragraph Style"/>
    <w:rsid w:val="00EA14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2">
    <w:name w:val="Абзац списка1"/>
    <w:basedOn w:val="a"/>
    <w:qFormat/>
    <w:rsid w:val="00EA14F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EA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14F3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9">
    <w:name w:val="c9"/>
    <w:basedOn w:val="a0"/>
    <w:rsid w:val="00EA14F3"/>
  </w:style>
  <w:style w:type="paragraph" w:styleId="af0">
    <w:name w:val="header"/>
    <w:basedOn w:val="a"/>
    <w:link w:val="af1"/>
    <w:uiPriority w:val="99"/>
    <w:unhideWhenUsed/>
    <w:rsid w:val="00EA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A14F3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EA14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A14F3"/>
    <w:rPr>
      <w:rFonts w:eastAsiaTheme="minorEastAsia"/>
      <w:lang w:eastAsia="ru-RU"/>
    </w:rPr>
  </w:style>
  <w:style w:type="paragraph" w:styleId="af4">
    <w:name w:val="Subtitle"/>
    <w:basedOn w:val="a"/>
    <w:next w:val="a"/>
    <w:link w:val="af5"/>
    <w:qFormat/>
    <w:rsid w:val="00EA14F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5">
    <w:name w:val="Подзаголовок Знак"/>
    <w:basedOn w:val="a0"/>
    <w:link w:val="af4"/>
    <w:rsid w:val="00EA14F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6">
    <w:name w:val="Основной"/>
    <w:basedOn w:val="a"/>
    <w:link w:val="af7"/>
    <w:rsid w:val="00EA14F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7">
    <w:name w:val="Основной Знак"/>
    <w:link w:val="af6"/>
    <w:rsid w:val="00EA14F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EA14F3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8">
    <w:name w:val="Курсив"/>
    <w:basedOn w:val="af6"/>
    <w:rsid w:val="00EA14F3"/>
    <w:rPr>
      <w:i/>
      <w:iCs/>
    </w:rPr>
  </w:style>
  <w:style w:type="character" w:customStyle="1" w:styleId="Zag11">
    <w:name w:val="Zag_11"/>
    <w:rsid w:val="00EA14F3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EA14F3"/>
    <w:pPr>
      <w:numPr>
        <w:numId w:val="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Zag3">
    <w:name w:val="Zag_3"/>
    <w:basedOn w:val="a"/>
    <w:uiPriority w:val="99"/>
    <w:rsid w:val="00EA14F3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table" w:styleId="af9">
    <w:name w:val="Table Grid"/>
    <w:basedOn w:val="a1"/>
    <w:uiPriority w:val="59"/>
    <w:rsid w:val="0045394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next w:val="af9"/>
    <w:uiPriority w:val="59"/>
    <w:rsid w:val="00F87F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30</Pages>
  <Words>8906</Words>
  <Characters>50770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Учтель</dc:creator>
  <cp:lastModifiedBy>Учитель</cp:lastModifiedBy>
  <cp:revision>13</cp:revision>
  <cp:lastPrinted>2021-11-03T07:41:00Z</cp:lastPrinted>
  <dcterms:created xsi:type="dcterms:W3CDTF">2020-09-24T11:29:00Z</dcterms:created>
  <dcterms:modified xsi:type="dcterms:W3CDTF">2021-11-17T06:50:00Z</dcterms:modified>
</cp:coreProperties>
</file>