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B" w:rsidRPr="0072105F" w:rsidRDefault="00B761A2" w:rsidP="0072105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-1828800</wp:posOffset>
            </wp:positionV>
            <wp:extent cx="6884236" cy="10370386"/>
            <wp:effectExtent l="1733550" t="0" r="1726565" b="0"/>
            <wp:wrapNone/>
            <wp:docPr id="1" name="Рисунок 1" descr="C:\Users\Учитель\Desktop\Новая папка\зпр  окр мир 1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 окр мир 1к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1579" r="6587" b="1359"/>
                    <a:stretch/>
                  </pic:blipFill>
                  <pic:spPr bwMode="auto">
                    <a:xfrm rot="5400000">
                      <a:off x="0" y="0"/>
                      <a:ext cx="6884236" cy="103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B4B">
        <w:br w:type="page"/>
      </w:r>
      <w:r w:rsidR="00786B4B" w:rsidRPr="00786B4B">
        <w:rPr>
          <w:rFonts w:ascii="Times New Roman" w:hAnsi="Times New Roman"/>
          <w:b/>
          <w:color w:val="000000"/>
          <w:sz w:val="32"/>
          <w:szCs w:val="24"/>
        </w:rPr>
        <w:lastRenderedPageBreak/>
        <w:t>СОДЕРЖАНИЕ</w:t>
      </w:r>
    </w:p>
    <w:p w:rsidR="00136B45" w:rsidRPr="008E086C" w:rsidRDefault="00136B45" w:rsidP="00136B45">
      <w:pPr>
        <w:tabs>
          <w:tab w:val="left" w:pos="160"/>
          <w:tab w:val="center" w:pos="4961"/>
          <w:tab w:val="left" w:pos="8573"/>
        </w:tabs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786B4B" w:rsidRPr="00786B4B" w:rsidRDefault="008E086C" w:rsidP="00786B4B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</w:t>
      </w:r>
      <w:r w:rsidR="00136B45" w:rsidRPr="00786B4B">
        <w:rPr>
          <w:rFonts w:ascii="Times New Roman" w:hAnsi="Times New Roman" w:cs="Times New Roman"/>
          <w:sz w:val="28"/>
          <w:szCs w:val="20"/>
        </w:rPr>
        <w:t xml:space="preserve"> </w:t>
      </w:r>
      <w:r w:rsidR="00136B45">
        <w:rPr>
          <w:rFonts w:ascii="Times New Roman" w:hAnsi="Times New Roman" w:cs="Times New Roman"/>
          <w:sz w:val="28"/>
          <w:szCs w:val="20"/>
        </w:rPr>
        <w:t xml:space="preserve">Планируемые </w:t>
      </w:r>
      <w:r w:rsidR="00786B4B" w:rsidRPr="00786B4B">
        <w:rPr>
          <w:rFonts w:ascii="Times New Roman" w:hAnsi="Times New Roman" w:cs="Times New Roman"/>
          <w:sz w:val="28"/>
          <w:szCs w:val="20"/>
        </w:rPr>
        <w:t>результ</w:t>
      </w:r>
      <w:r w:rsidR="00136B45">
        <w:rPr>
          <w:rFonts w:ascii="Times New Roman" w:hAnsi="Times New Roman" w:cs="Times New Roman"/>
          <w:sz w:val="28"/>
          <w:szCs w:val="20"/>
        </w:rPr>
        <w:t>аты……………………………………………………………………</w:t>
      </w:r>
      <w:r w:rsidR="00786B4B" w:rsidRPr="00786B4B">
        <w:rPr>
          <w:rFonts w:ascii="Times New Roman" w:hAnsi="Times New Roman" w:cs="Times New Roman"/>
          <w:sz w:val="28"/>
          <w:szCs w:val="20"/>
        </w:rPr>
        <w:t>…………………………………...</w:t>
      </w:r>
      <w:r w:rsidR="00136B45">
        <w:rPr>
          <w:rFonts w:ascii="Times New Roman" w:hAnsi="Times New Roman" w:cs="Times New Roman"/>
          <w:sz w:val="28"/>
          <w:szCs w:val="20"/>
        </w:rPr>
        <w:t>6</w:t>
      </w:r>
    </w:p>
    <w:p w:rsidR="00786B4B" w:rsidRPr="00786B4B" w:rsidRDefault="008E086C" w:rsidP="00786B4B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>II</w:t>
      </w:r>
      <w:r w:rsidR="00786B4B" w:rsidRPr="00786B4B">
        <w:rPr>
          <w:rFonts w:ascii="Times New Roman" w:hAnsi="Times New Roman" w:cs="Times New Roman"/>
          <w:sz w:val="28"/>
          <w:szCs w:val="20"/>
        </w:rPr>
        <w:t xml:space="preserve"> </w:t>
      </w:r>
      <w:r w:rsidR="00136B45">
        <w:rPr>
          <w:rFonts w:ascii="Times New Roman" w:hAnsi="Times New Roman" w:cs="Times New Roman"/>
          <w:sz w:val="28"/>
          <w:szCs w:val="20"/>
        </w:rPr>
        <w:t>Содержание учебного курса…………</w:t>
      </w:r>
      <w:r w:rsidR="00786B4B" w:rsidRPr="00786B4B">
        <w:rPr>
          <w:rFonts w:ascii="Times New Roman" w:hAnsi="Times New Roman" w:cs="Times New Roman"/>
          <w:sz w:val="28"/>
          <w:szCs w:val="20"/>
        </w:rPr>
        <w:t>…………………………………………………………………………………………….</w:t>
      </w:r>
      <w:r w:rsidR="00154B0E">
        <w:rPr>
          <w:rFonts w:ascii="Times New Roman" w:hAnsi="Times New Roman" w:cs="Times New Roman"/>
          <w:sz w:val="28"/>
          <w:szCs w:val="20"/>
        </w:rPr>
        <w:t>8</w:t>
      </w:r>
    </w:p>
    <w:p w:rsidR="00786B4B" w:rsidRPr="00786B4B" w:rsidRDefault="008E086C" w:rsidP="00786B4B">
      <w:pPr>
        <w:spacing w:line="360" w:lineRule="auto"/>
        <w:rPr>
          <w:rFonts w:ascii="Times New Roman" w:hAnsi="Times New Roman" w:cs="Times New Roman"/>
          <w:sz w:val="28"/>
          <w:szCs w:val="20"/>
        </w:rPr>
        <w:sectPr w:rsidR="00786B4B" w:rsidRPr="00786B4B" w:rsidSect="00136B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 w:rsidRPr="00786B4B">
        <w:rPr>
          <w:rFonts w:ascii="Times New Roman" w:hAnsi="Times New Roman" w:cs="Times New Roman"/>
          <w:sz w:val="28"/>
          <w:szCs w:val="20"/>
          <w:lang w:val="en-US"/>
        </w:rPr>
        <w:t>III</w:t>
      </w:r>
      <w:r w:rsidRPr="00136B45">
        <w:rPr>
          <w:rStyle w:val="a7"/>
          <w:rFonts w:ascii="Times New Roman" w:hAnsi="Times New Roman" w:cs="Times New Roman"/>
          <w:bCs/>
          <w:i w:val="0"/>
          <w:iCs w:val="0"/>
          <w:sz w:val="28"/>
          <w:szCs w:val="17"/>
          <w:shd w:val="clear" w:color="auto" w:fill="FFFFFF"/>
        </w:rPr>
        <w:t xml:space="preserve"> </w:t>
      </w:r>
      <w:r w:rsidR="00786B4B" w:rsidRPr="00786B4B">
        <w:rPr>
          <w:rFonts w:ascii="Times New Roman" w:hAnsi="Times New Roman" w:cs="Times New Roman"/>
          <w:sz w:val="28"/>
          <w:szCs w:val="20"/>
        </w:rPr>
        <w:t>Календарно-темат</w:t>
      </w:r>
      <w:r w:rsidR="00136B45">
        <w:rPr>
          <w:rFonts w:ascii="Times New Roman" w:hAnsi="Times New Roman" w:cs="Times New Roman"/>
          <w:sz w:val="28"/>
          <w:szCs w:val="20"/>
        </w:rPr>
        <w:t>ическое планирование………………………</w:t>
      </w:r>
      <w:r w:rsidR="00786B4B" w:rsidRPr="00786B4B">
        <w:rPr>
          <w:rFonts w:ascii="Times New Roman" w:hAnsi="Times New Roman" w:cs="Times New Roman"/>
          <w:sz w:val="28"/>
          <w:szCs w:val="20"/>
        </w:rPr>
        <w:t>…………………………………………………………….1</w:t>
      </w:r>
      <w:r w:rsidR="00154B0E">
        <w:rPr>
          <w:rFonts w:ascii="Times New Roman" w:hAnsi="Times New Roman" w:cs="Times New Roman"/>
          <w:sz w:val="28"/>
          <w:szCs w:val="20"/>
        </w:rPr>
        <w:t>3</w:t>
      </w:r>
    </w:p>
    <w:p w:rsidR="0072105F" w:rsidRDefault="0072105F" w:rsidP="0072105F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70970" w:rsidRPr="009742AE" w:rsidRDefault="00C70970" w:rsidP="0072105F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32"/>
        </w:rPr>
      </w:pPr>
      <w:r w:rsidRPr="009742AE">
        <w:rPr>
          <w:rFonts w:ascii="Times New Roman" w:eastAsia="Calibri" w:hAnsi="Times New Roman" w:cs="Times New Roman"/>
          <w:color w:val="000000"/>
          <w:sz w:val="32"/>
        </w:rPr>
        <w:t>П</w:t>
      </w:r>
      <w:r w:rsidR="0072105F" w:rsidRPr="009742AE">
        <w:rPr>
          <w:rFonts w:ascii="Times New Roman" w:eastAsia="Calibri" w:hAnsi="Times New Roman" w:cs="Times New Roman"/>
          <w:color w:val="000000"/>
          <w:sz w:val="32"/>
        </w:rPr>
        <w:t xml:space="preserve">СИХОЛОГО-ПЕДАГОГИЧЕСКАЯ ХАРАКТЕРИСТИКА </w:t>
      </w:r>
      <w:proofErr w:type="gramStart"/>
      <w:r w:rsidR="0072105F" w:rsidRPr="009742AE">
        <w:rPr>
          <w:rFonts w:ascii="Times New Roman" w:eastAsia="Calibri" w:hAnsi="Times New Roman" w:cs="Times New Roman"/>
          <w:color w:val="000000"/>
          <w:sz w:val="32"/>
        </w:rPr>
        <w:t>ОБУЧАЮЩИХСЯ</w:t>
      </w:r>
      <w:proofErr w:type="gramEnd"/>
      <w:r w:rsidR="0072105F" w:rsidRPr="009742AE">
        <w:rPr>
          <w:rFonts w:ascii="Times New Roman" w:eastAsia="Calibri" w:hAnsi="Times New Roman" w:cs="Times New Roman"/>
          <w:color w:val="000000"/>
          <w:sz w:val="32"/>
        </w:rPr>
        <w:t xml:space="preserve"> С ЗПР</w:t>
      </w:r>
    </w:p>
    <w:p w:rsidR="0072105F" w:rsidRPr="0072105F" w:rsidRDefault="0072105F" w:rsidP="0072105F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70970" w:rsidRPr="00BE7207" w:rsidRDefault="00C70970" w:rsidP="00C70970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70970" w:rsidRDefault="00C70970" w:rsidP="00C70970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1 классе по варианту программы 7.2 во многом представляет собой коррекцию недостатков предшествующего развития и формирование устойчивых предпосылок для дальнейшего накопления, и систематизации знаний об окружающем предметном и социальном мире. Коррекционно-развивающее значение предмета было показано работами С.Г. Шевченко. Обучающиеся с ЗПР преимущественно не умеют:</w:t>
      </w:r>
    </w:p>
    <w:p w:rsidR="00C70970" w:rsidRPr="00C70970" w:rsidRDefault="00C70970" w:rsidP="00C7097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C70970" w:rsidRPr="00C70970" w:rsidRDefault="00C70970" w:rsidP="00C7097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рассказывать о своих наблюдениях;</w:t>
      </w:r>
    </w:p>
    <w:p w:rsidR="00C70970" w:rsidRPr="00C70970" w:rsidRDefault="00C70970" w:rsidP="00C7097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сравнивать предметы, объекты, явления;</w:t>
      </w:r>
    </w:p>
    <w:p w:rsidR="00C70970" w:rsidRPr="00C70970" w:rsidRDefault="00C70970" w:rsidP="00C70970">
      <w:pPr>
        <w:numPr>
          <w:ilvl w:val="0"/>
          <w:numId w:val="1"/>
        </w:numPr>
        <w:shd w:val="clear" w:color="auto" w:fill="FFFFFF"/>
        <w:spacing w:before="24" w:after="24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</w:t>
      </w:r>
      <w:proofErr w:type="spell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невыраженности</w:t>
      </w:r>
      <w:proofErr w:type="spell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</w:t>
      </w:r>
      <w:proofErr w:type="spell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учебный предмет «Окружающий мир» имеет основное значение для формирования сферы жизненной компетенции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IT-технологии,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При изучении программного материала учебник не используется. Учителю начальных классов необходимо подбирать дидактический материал, ориентируясь на представленное в программе </w:t>
      </w: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содержание. В 1 классе можно в определенной мере ориентироваться на пособия для дошкольников, однако следует избегать формирования представлений, которые нельзя подкрепить чувственным опытом.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программы представляет раздел, позволяющий обучающимся стать более социально адаптированными: в начале обучения наиболее целесообразным представляется предусмотренное </w:t>
      </w:r>
      <w:proofErr w:type="spell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ПрАООП</w:t>
      </w:r>
      <w:proofErr w:type="spell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знаний о правилах школьной жизни: поведения на уроках, взаимодействия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 Рассматриваются вопросы дружбы, культуры поведения, на доступном уровне обсуждается ценность здоровья и здорового образа жизни. Рассматривается безопасность по дороге в школу. В ходе экскурсии и во взаимодействии с родителями отрабатывается безопасный маршрут из школы домой. Рассматриваются правила безопасного поведения при нахождении в школьном здании.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первоклассников учат ориентироваться в пространстве школьного здания, актуализируют использование лексики, отражающей пространственные отношения (вверху, внизу, под, над, слева, справа, между и пр.).</w:t>
      </w:r>
      <w:proofErr w:type="gramEnd"/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сентябре или октябре необходима экскурсия, позволяющая обратить внимание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изменения в природе. В их лексику включаются новые понятия: листопад, перелетные птицы и т.п. Экскурсии целесообразно проводить в соответствии с природными изменениями в месте проживания обучающегося, обращая его внимание на смену времен года в родном крае. Обычно в образовательной организации в той или иной форме проводится праздник осени, соответственно плану работы ОО следует координировать подготовку к этому празднику, а также ко дню Учителя. На уроках по предмету «Окружающий мир» следует уточнить детские знания о профессии учителя.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с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, актуализацию детского опыта, систематизацию несовершенных и разрозненных представлений необходимо проводить на каждом уроке. Уже в первой четверти целесообразно уделить особое внимание правилам поведения на дороге, при этом совершенно необходимо учитывать конкретные особенности движения автотранспорта в месте проживания ребенка и около его школы. Если ребенок проживает в городе, то обсуждаются и вопросы пользования городским транспортом: посадки, перехода улицы при выходе из автотранспорта.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важной темой является противопожарная безопасность. Обсуждается правильное поведение при возгорании, телефоны экстренной помощи. Аналогично следует обратить особое внимание на правила обращения с электроприборами, пользования розетками, выключателями, электроплитой, чайником, микроволновой печью.  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четверти основной акцент сделан на знакомстве с растениями и развитии способностей обучающихся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окружающего мира (цвет, форма, величина). Знакомство с грибами оправдывается окончанием заготовки грибов, что позволяет обратиться к детскому опыту. Овощи и фрукты предоставляют богатые возможности подобного анализа (геометрические формы рассматриваются на материале упаковок). Необходимым элементов уроков становится расширение чувственного опыта детей, знакомство не только с изображениями, но и с реальными фруктами и овощами, их вкусом, а также раскрашивание изображений. Совершенно необходимо активизировать перцептивный анализ и сравнение (угадывание объектов на ощупь,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прикладывании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друг к другу и т.п.). Полезной оказывается аппликация, в т.ч. синтез изображений овощей и фруктов из отдельных частей.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темы «Человек» проводится в русле раздела «Человек и природа». Обсуждаются различия между мальчиками и девочками, возрастные изменения: ребенок, взрослый, пожилой человек. Человеческое тело изучается для уточнения пространственных представлений, т.к. обычно их несовершенство выявляется отчетливо. Обсуждаются вопросы здоровья, необходимость соблюдения правил гигиены (мыть руки, чистить зубы), а также безопасности (одежда в соответствии с сезоном и погодой, индивидуальная посуда, расческа и т.п.). К теме сохранения здоровья рекомендуется возвращаться неоднократно, в т.ч. в контексте профилактики простудных заболеваний. Здесь же впервые поднимается тема ограниченных возможностей здоровья и на доступном уровне рассказывается о том, что у детей бывают ограниченные возможности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нуждаются в заботливом и внимательном отношении.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Конец второй четверти предполагает подготовку к новогоднему празднику, поэтому урок по предмету «Окружающий мир» может познакомить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еловым деревом. Вместе с тем следует отметить, что первоочередным требованием к учителю является </w:t>
      </w: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максимальная практическая направленность предмета, поэтому отсутствие возможностей продемонстрировать детям какой-либо объект позволяет заменять тему урока.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третьей четверти основное содержание образования по предмету заключается в знакомстве с сезонными изменениями в природе и миром животных. Обсуждаются темы зимней погоды, вводится новая лексика. Обращается внимание на труд людей зимой, зимние забавы, зимние виды спорта. На уроках по-прежнему следует уделять повышенное внимание продуктивной деятельности (раскрашиванию, рисованию, лепке), а также развитию мыслительных операций. Животные ранжируются по размерам, окраске. Поднимаются вопросы помощи животным зимой.   К концу четверти вновь обсуждаются сезонные изменения в природе.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Четвертая четверть знакомит детей с общественным устройством страны. Обсуждаются темы Россия, столица, Москва, в ходе экскурсий и бесед происходит знакомство с малой Родиной-местом проживания обучающихся. Поскольку в связи с сезонными изменениями активность </w:t>
      </w: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возрастает, необходимо снова вернуться к тематике безопасного поведения. Изучается название водоема, имеющегося в месте проживания ребенка, рассматриваются правила поведения на воде (они также должны учитывать конкретные условия водоема). Рассматривается труд людей весной, появление перелетных птиц, выращивание рассады и высаживание растений и т.п.  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:rsidR="00C70970" w:rsidRP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097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  <w:proofErr w:type="gramEnd"/>
    </w:p>
    <w:p w:rsidR="00C70970" w:rsidRDefault="00C70970" w:rsidP="00C70970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</w:p>
    <w:p w:rsidR="00C70970" w:rsidRDefault="00C7097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:rsidR="00C70970" w:rsidRPr="009742AE" w:rsidRDefault="00C70970" w:rsidP="00C70970">
      <w:pPr>
        <w:pStyle w:val="a5"/>
        <w:shd w:val="clear" w:color="auto" w:fill="FFFFFF"/>
        <w:jc w:val="center"/>
        <w:rPr>
          <w:bCs/>
          <w:color w:val="000000"/>
          <w:sz w:val="28"/>
        </w:rPr>
      </w:pPr>
      <w:r w:rsidRPr="009742AE">
        <w:rPr>
          <w:bCs/>
          <w:color w:val="000000"/>
          <w:sz w:val="32"/>
          <w:lang w:val="en-US"/>
        </w:rPr>
        <w:lastRenderedPageBreak/>
        <w:t>I</w:t>
      </w:r>
      <w:r w:rsidRPr="009742AE">
        <w:rPr>
          <w:bCs/>
          <w:color w:val="000000"/>
          <w:sz w:val="32"/>
        </w:rPr>
        <w:t xml:space="preserve"> ПЛАНИРУЕМЫЕ РЕЗУЛЬТАТЫ</w:t>
      </w:r>
    </w:p>
    <w:p w:rsidR="006F364E" w:rsidRDefault="006F364E" w:rsidP="00C70970">
      <w:pPr>
        <w:pStyle w:val="a5"/>
        <w:shd w:val="clear" w:color="auto" w:fill="FFFFFF"/>
        <w:jc w:val="center"/>
        <w:rPr>
          <w:b/>
          <w:bCs/>
          <w:color w:val="000000"/>
          <w:sz w:val="32"/>
        </w:rPr>
      </w:pPr>
    </w:p>
    <w:tbl>
      <w:tblPr>
        <w:tblStyle w:val="a6"/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096"/>
        <w:gridCol w:w="5387"/>
      </w:tblGrid>
      <w:tr w:rsidR="0024023B" w:rsidTr="00136B45">
        <w:tc>
          <w:tcPr>
            <w:tcW w:w="4678" w:type="dxa"/>
          </w:tcPr>
          <w:p w:rsidR="0024023B" w:rsidRPr="006F364E" w:rsidRDefault="006F364E" w:rsidP="006F364E">
            <w:pPr>
              <w:pStyle w:val="a5"/>
              <w:shd w:val="clear" w:color="auto" w:fill="FFFFFF"/>
              <w:ind w:left="175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Личностные </w:t>
            </w:r>
            <w:r w:rsidR="0024023B" w:rsidRPr="006F364E">
              <w:rPr>
                <w:b/>
                <w:bCs/>
                <w:color w:val="000000"/>
                <w:sz w:val="28"/>
                <w:szCs w:val="28"/>
              </w:rPr>
              <w:t>результаты:</w:t>
            </w:r>
          </w:p>
          <w:p w:rsidR="0024023B" w:rsidRPr="0024023B" w:rsidRDefault="0024023B" w:rsidP="006F364E">
            <w:pPr>
              <w:pStyle w:val="a5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24023B" w:rsidRPr="006F364E" w:rsidRDefault="0024023B" w:rsidP="006F364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6F3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  <w:tc>
          <w:tcPr>
            <w:tcW w:w="5387" w:type="dxa"/>
          </w:tcPr>
          <w:p w:rsidR="0024023B" w:rsidRPr="006F364E" w:rsidRDefault="0024023B" w:rsidP="006F364E">
            <w:pPr>
              <w:pStyle w:val="a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64E">
              <w:rPr>
                <w:b/>
                <w:bCs/>
                <w:color w:val="000000"/>
                <w:sz w:val="28"/>
                <w:szCs w:val="28"/>
              </w:rPr>
              <w:t>Предметные</w:t>
            </w:r>
            <w:r w:rsidR="006F364E">
              <w:rPr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24023B" w:rsidTr="00136B45">
        <w:tc>
          <w:tcPr>
            <w:tcW w:w="4678" w:type="dxa"/>
          </w:tcPr>
          <w:p w:rsidR="0024023B" w:rsidRPr="006F364E" w:rsidRDefault="006F364E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</w:rPr>
              <w:t>О</w:t>
            </w:r>
            <w:r w:rsidR="0024023B" w:rsidRPr="006F364E">
              <w:rPr>
                <w:color w:val="000000"/>
              </w:rPr>
              <w:t>сознание себя как гражданина России, знающего и любящего ее природу и культуру;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целостный взгляд на мир в единстве природы, народов и культур;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представление о необходимости бережного, уважительного отношения к культуре разных народов России и народов мира, выступающей в разнообразных культурных формах семейных традиций;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осознание преемственности от старшего поколения к младшему (традиции в семье);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готовность к бережному и уважительному отношению к живой и неживой природе, окружающим людям;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личностная ответственность за сохранность объектов природы, необходимых для будущего России;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эстетические чувства, впечатления через восприятие природы в символических образах народного творчества;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9"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      </w:r>
          </w:p>
          <w:p w:rsidR="0024023B" w:rsidRDefault="0024023B" w:rsidP="006F364E">
            <w:pPr>
              <w:pStyle w:val="a5"/>
              <w:ind w:left="0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6096" w:type="dxa"/>
          </w:tcPr>
          <w:p w:rsidR="0024023B" w:rsidRPr="006F364E" w:rsidRDefault="0024023B" w:rsidP="00136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F3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 УУД позволяют:</w:t>
            </w:r>
          </w:p>
          <w:p w:rsidR="0024023B" w:rsidRPr="006F364E" w:rsidRDefault="006F364E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</w:rPr>
              <w:t>А</w:t>
            </w:r>
            <w:r w:rsidR="0024023B" w:rsidRPr="006F364E">
              <w:rPr>
                <w:color w:val="000000"/>
              </w:rPr>
              <w:t>нализировать и сравнивать объекты окружающего мира с выделением отличительных признаков и классифицировать их;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устанавливать причинно-следственные связи между явлениями, объектами.</w:t>
            </w:r>
          </w:p>
          <w:p w:rsidR="0024023B" w:rsidRPr="006F364E" w:rsidRDefault="0024023B" w:rsidP="00136B45">
            <w:pPr>
              <w:shd w:val="clear" w:color="auto" w:fill="FFFFFF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F3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 УУД позволяют: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понимать учебную задачу, сформулированную самостоятельно и уточненную учителем;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планировать свои действия в течение урока;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контролировать и корректировать свое поведение с учетом установленных правил;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в сотрудничестве с учителем ставить новые учебные задачи.</w:t>
            </w:r>
          </w:p>
          <w:p w:rsidR="0024023B" w:rsidRPr="006F364E" w:rsidRDefault="0024023B" w:rsidP="00136B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F36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 УУД позволяют: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формулировать ответы на вопросы;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высказывать мотивированное, аргументированное суждение по теме урока;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364E">
              <w:rPr>
                <w:color w:val="000000"/>
              </w:rPr>
              <w:t>строить монологическое высказывание, владеть диалогической формой речи. </w:t>
            </w:r>
          </w:p>
          <w:p w:rsidR="006F364E" w:rsidRPr="006F364E" w:rsidRDefault="006F364E" w:rsidP="00136B45">
            <w:pPr>
              <w:pStyle w:val="a5"/>
              <w:numPr>
                <w:ilvl w:val="1"/>
                <w:numId w:val="9"/>
              </w:numPr>
              <w:shd w:val="clear" w:color="auto" w:fill="FFFFFF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 xml:space="preserve">Результаты формирования сферы жизненной компетенции в соответствии с ФГОС НОО обучающихся с ОВЗ и конкретизацией в </w:t>
            </w:r>
            <w:proofErr w:type="spellStart"/>
            <w:r w:rsidRPr="006F364E">
              <w:rPr>
                <w:color w:val="000000"/>
              </w:rPr>
              <w:t>ПрАООП</w:t>
            </w:r>
            <w:proofErr w:type="spellEnd"/>
            <w:r w:rsidRPr="006F364E">
              <w:rPr>
                <w:color w:val="000000"/>
              </w:rPr>
              <w:t xml:space="preserve"> НОО обучающихся с ЗПР должны проявиться в перечисленных ниже знаниях и умениях.</w:t>
            </w:r>
          </w:p>
          <w:p w:rsidR="006F364E" w:rsidRPr="006F364E" w:rsidRDefault="006F364E" w:rsidP="00136B45">
            <w:pPr>
              <w:pStyle w:val="a5"/>
              <w:numPr>
                <w:ilvl w:val="1"/>
                <w:numId w:val="9"/>
              </w:numPr>
              <w:shd w:val="clear" w:color="auto" w:fill="FFFFFF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b/>
                <w:bCs/>
                <w:color w:val="000000"/>
              </w:rPr>
              <w:t xml:space="preserve">Развитие адекватных представлений о </w:t>
            </w:r>
            <w:r w:rsidRPr="006F364E">
              <w:rPr>
                <w:b/>
                <w:bCs/>
                <w:color w:val="000000"/>
              </w:rPr>
              <w:lastRenderedPageBreak/>
              <w:t>собственных возможностях, о насущно необходимом жизнеобеспечении проявляется:</w:t>
            </w:r>
          </w:p>
          <w:p w:rsidR="006F364E" w:rsidRPr="006F364E" w:rsidRDefault="006F364E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6F364E" w:rsidRPr="006F364E" w:rsidRDefault="006F364E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25" w:after="25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в умении использовать помощь взрослого для разрешения затруднения, давать адекватную обратную связь учителю: понимаю или не понимаю.</w:t>
            </w:r>
          </w:p>
          <w:p w:rsidR="006F364E" w:rsidRPr="006F364E" w:rsidRDefault="006F364E" w:rsidP="00136B45">
            <w:pPr>
              <w:pStyle w:val="a5"/>
              <w:numPr>
                <w:ilvl w:val="1"/>
                <w:numId w:val="9"/>
              </w:numPr>
              <w:shd w:val="clear" w:color="auto" w:fill="FFFFFF"/>
              <w:ind w:left="458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b/>
                <w:bCs/>
                <w:color w:val="000000"/>
              </w:rPr>
              <w:t>Овладение социально-бытовыми умениями, используемыми в повседневной жизни, проявляется</w:t>
            </w:r>
            <w:r w:rsidRPr="006F364E">
              <w:rPr>
                <w:b/>
                <w:bCs/>
                <w:i/>
                <w:iCs/>
                <w:color w:val="000000"/>
              </w:rPr>
              <w:t> </w:t>
            </w:r>
            <w:r w:rsidRPr="006F364E">
              <w:rPr>
                <w:color w:val="000000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      </w:r>
          </w:p>
          <w:p w:rsidR="0024023B" w:rsidRDefault="0024023B" w:rsidP="006F364E">
            <w:pPr>
              <w:pStyle w:val="a5"/>
              <w:ind w:left="0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5387" w:type="dxa"/>
          </w:tcPr>
          <w:p w:rsidR="0024023B" w:rsidRPr="006F364E" w:rsidRDefault="00154B0E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</w:rPr>
              <w:lastRenderedPageBreak/>
              <w:t xml:space="preserve">Формирование </w:t>
            </w:r>
            <w:r w:rsidR="0024023B" w:rsidRPr="006F364E">
              <w:rPr>
                <w:color w:val="000000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 xml:space="preserve">расширение, углубление и систематизация знаний о предметах и явлениях окружающего мира,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6F364E">
              <w:rPr>
                <w:color w:val="000000"/>
              </w:rPr>
              <w:t>здоровьесберегающего</w:t>
            </w:r>
            <w:proofErr w:type="spellEnd"/>
            <w:r w:rsidRPr="006F364E">
              <w:rPr>
                <w:color w:val="000000"/>
              </w:rPr>
              <w:t xml:space="preserve"> поведения в природной и социальной среде;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24023B" w:rsidRPr="006F364E" w:rsidRDefault="0024023B" w:rsidP="00136B45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hAnsi="Calibri" w:cs="Calibri"/>
                <w:color w:val="000000"/>
                <w:szCs w:val="22"/>
              </w:rPr>
            </w:pPr>
            <w:r w:rsidRPr="006F364E">
              <w:rPr>
                <w:color w:val="000000"/>
              </w:rPr>
      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  <w:p w:rsidR="0024023B" w:rsidRDefault="0024023B" w:rsidP="006F364E">
            <w:pPr>
              <w:pStyle w:val="a5"/>
              <w:ind w:left="0"/>
              <w:jc w:val="center"/>
              <w:rPr>
                <w:b/>
                <w:bCs/>
                <w:color w:val="000000"/>
                <w:sz w:val="32"/>
              </w:rPr>
            </w:pPr>
          </w:p>
        </w:tc>
      </w:tr>
    </w:tbl>
    <w:p w:rsidR="0024023B" w:rsidRDefault="0024023B" w:rsidP="00C70970">
      <w:pPr>
        <w:pStyle w:val="a5"/>
        <w:shd w:val="clear" w:color="auto" w:fill="FFFFFF"/>
        <w:jc w:val="center"/>
        <w:rPr>
          <w:b/>
          <w:bCs/>
          <w:color w:val="000000"/>
          <w:sz w:val="32"/>
        </w:rPr>
      </w:pPr>
    </w:p>
    <w:p w:rsidR="00136B45" w:rsidRDefault="00136B45" w:rsidP="00136B45">
      <w:pPr>
        <w:pStyle w:val="p4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color w:val="000000"/>
        </w:rPr>
        <w:t>Обучающиеся</w:t>
      </w:r>
      <w:r w:rsidRPr="00741879">
        <w:rPr>
          <w:color w:val="000000"/>
        </w:rPr>
        <w:t xml:space="preserve"> с </w:t>
      </w:r>
      <w:r w:rsidRPr="00741879">
        <w:rPr>
          <w:b/>
          <w:color w:val="000000"/>
        </w:rPr>
        <w:t>ОВЗ</w:t>
      </w:r>
      <w:r w:rsidRPr="00741879">
        <w:rPr>
          <w:color w:val="000000"/>
        </w:rPr>
        <w:t xml:space="preserve"> (задержка психического развития) в общеобразовательных классах обучаются по </w:t>
      </w:r>
      <w:r>
        <w:t>вариантам 7.1 которые</w:t>
      </w:r>
      <w:r w:rsidRPr="00741879">
        <w:t xml:space="preserve"> </w:t>
      </w:r>
      <w:r>
        <w:t xml:space="preserve"> предполагаю</w:t>
      </w:r>
      <w:r w:rsidRPr="00741879">
        <w:t xml:space="preserve">т, что </w:t>
      </w:r>
      <w:proofErr w:type="gramStart"/>
      <w:r w:rsidRPr="00741879">
        <w:t>обучающийся</w:t>
      </w:r>
      <w:proofErr w:type="gramEnd"/>
      <w:r w:rsidRPr="00741879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  <w:r>
        <w:t>Также в общеобразовательных классах обучаются дети с ЗПР по варианту 7.2.</w:t>
      </w:r>
      <w:r w:rsidRPr="00F63254">
        <w:rPr>
          <w:sz w:val="28"/>
          <w:szCs w:val="28"/>
        </w:rPr>
        <w:t xml:space="preserve">, </w:t>
      </w:r>
      <w:r w:rsidRPr="00354A49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  <w:r w:rsidRPr="00354A49">
        <w:rPr>
          <w:sz w:val="28"/>
          <w:szCs w:val="28"/>
        </w:rPr>
        <w:t xml:space="preserve"> </w:t>
      </w:r>
      <w:r w:rsidRPr="00354A49">
        <w:rPr>
          <w:szCs w:val="28"/>
        </w:rPr>
        <w:t>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</w:t>
      </w:r>
      <w:r>
        <w:rPr>
          <w:szCs w:val="28"/>
        </w:rPr>
        <w:t>идуальных недостатков развития).</w:t>
      </w:r>
    </w:p>
    <w:p w:rsidR="00136B45" w:rsidRDefault="00136B45" w:rsidP="00136B45">
      <w:pPr>
        <w:pStyle w:val="p4"/>
        <w:spacing w:before="0" w:beforeAutospacing="0" w:after="0" w:afterAutospacing="0"/>
        <w:ind w:firstLine="709"/>
        <w:jc w:val="both"/>
        <w:rPr>
          <w:szCs w:val="28"/>
        </w:rPr>
      </w:pPr>
    </w:p>
    <w:p w:rsidR="00136B45" w:rsidRDefault="00136B45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136B45" w:rsidRPr="009742A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742AE">
        <w:rPr>
          <w:rFonts w:ascii="Times New Roman" w:hAnsi="Times New Roman" w:cs="Times New Roman"/>
          <w:bCs/>
          <w:sz w:val="32"/>
          <w:lang w:val="en-US"/>
        </w:rPr>
        <w:lastRenderedPageBreak/>
        <w:t>II</w:t>
      </w:r>
      <w:r w:rsidRPr="009742AE">
        <w:rPr>
          <w:rFonts w:ascii="Times New Roman" w:hAnsi="Times New Roman" w:cs="Times New Roman"/>
          <w:bCs/>
          <w:sz w:val="32"/>
        </w:rPr>
        <w:t xml:space="preserve"> СОДЕРЖАНИЕ УЧЕБНОГО ПРЕДМЕТА</w:t>
      </w:r>
    </w:p>
    <w:p w:rsidR="00154B0E" w:rsidRPr="00154B0E" w:rsidRDefault="00154B0E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B0E">
        <w:rPr>
          <w:rFonts w:ascii="Times New Roman" w:hAnsi="Times New Roman" w:cs="Times New Roman"/>
          <w:b/>
        </w:rPr>
        <w:t>Человек и природа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54B0E">
        <w:rPr>
          <w:rFonts w:ascii="Times New Roman" w:hAnsi="Times New Roman" w:cs="Times New Roman"/>
        </w:rPr>
        <w:t>Примеры явлений природы: смена времён года, снегопад, л</w:t>
      </w:r>
      <w:r w:rsidR="0072105F">
        <w:rPr>
          <w:rFonts w:ascii="Times New Roman" w:hAnsi="Times New Roman" w:cs="Times New Roman"/>
        </w:rPr>
        <w:t xml:space="preserve">истопад, перелёты птиц, смена, </w:t>
      </w:r>
      <w:r w:rsidRPr="00154B0E">
        <w:rPr>
          <w:rFonts w:ascii="Times New Roman" w:hAnsi="Times New Roman" w:cs="Times New Roman"/>
        </w:rPr>
        <w:t>времени суток, рассвет, закат, ветер, дождь, гроза.</w:t>
      </w:r>
      <w:proofErr w:type="gramEnd"/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Вещество. Разнообразие веществ в окружающем мире. Примеры веществ: соль, сахар, вода, природный газ. Твёрдые тела, жид</w:t>
      </w:r>
      <w:r w:rsidRPr="00154B0E">
        <w:rPr>
          <w:rFonts w:ascii="Times New Roman" w:hAnsi="Times New Roman" w:cs="Times New Roman"/>
        </w:rPr>
        <w:softHyphen/>
        <w:t>кости, газы. Простейшие практические работы с веществами, жидкостями, газами.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Звёзды и планеты. Солнце — ближайшая к нам звезда, источ</w:t>
      </w:r>
      <w:r w:rsidRPr="00154B0E">
        <w:rPr>
          <w:rFonts w:ascii="Times New Roman" w:hAnsi="Times New Roman" w:cs="Times New Roman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54B0E">
        <w:rPr>
          <w:rFonts w:ascii="Times New Roman" w:hAnsi="Times New Roman" w:cs="Times New Roman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154B0E">
        <w:rPr>
          <w:rFonts w:ascii="Times New Roman" w:hAnsi="Times New Roman" w:cs="Times New Roman"/>
        </w:rPr>
        <w:softHyphen/>
        <w:t>зание погоды и его значение в жизни людей.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154B0E">
        <w:rPr>
          <w:rFonts w:ascii="Times New Roman" w:hAnsi="Times New Roman" w:cs="Times New Roman"/>
        </w:rPr>
        <w:softHyphen/>
        <w:t>теристика на основе наблюдений).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Водоёмы - 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Воздух — смесь газов. Свойства воздуха. Значение воздуха для растений, животных, человека.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Почва, её состав, значение для живой природы и для хозяй</w:t>
      </w:r>
      <w:r w:rsidRPr="00154B0E">
        <w:rPr>
          <w:rFonts w:ascii="Times New Roman" w:hAnsi="Times New Roman" w:cs="Times New Roman"/>
        </w:rPr>
        <w:softHyphen/>
        <w:t>ственной жизни человека.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154B0E">
        <w:rPr>
          <w:rFonts w:ascii="Times New Roman" w:hAnsi="Times New Roman" w:cs="Times New Roman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154B0E">
        <w:rPr>
          <w:rFonts w:ascii="Times New Roman" w:hAnsi="Times New Roman" w:cs="Times New Roman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Грибы, съедобные и ядовитые грибы. Правила сбора грибов.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154B0E">
        <w:rPr>
          <w:rFonts w:ascii="Times New Roman" w:hAnsi="Times New Roman" w:cs="Times New Roman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54B0E">
        <w:rPr>
          <w:rFonts w:ascii="Times New Roman" w:hAnsi="Times New Roman" w:cs="Times New Roman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154B0E">
        <w:rPr>
          <w:rFonts w:ascii="Times New Roman" w:hAnsi="Times New Roman" w:cs="Times New Roman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154B0E">
        <w:rPr>
          <w:rFonts w:ascii="Times New Roman" w:hAnsi="Times New Roman" w:cs="Times New Roman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Природные зоны России: общее представление, основные природные зоны (природные условия, растительный и живот</w:t>
      </w:r>
      <w:r w:rsidRPr="00154B0E">
        <w:rPr>
          <w:rFonts w:ascii="Times New Roman" w:hAnsi="Times New Roman" w:cs="Times New Roman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136B45" w:rsidRPr="00154B0E" w:rsidRDefault="00136B45" w:rsidP="00154B0E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  <w:r w:rsidRPr="00154B0E">
        <w:rPr>
          <w:rStyle w:val="Zag11"/>
          <w:rFonts w:ascii="Times New Roman" w:eastAsia="@Arial Unicode MS" w:hAnsi="Times New Roman" w:cs="Times New Roman"/>
        </w:rPr>
        <w:t>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lastRenderedPageBreak/>
        <w:t xml:space="preserve">Общее представление о строении тела человека. </w:t>
      </w:r>
      <w:proofErr w:type="gramStart"/>
      <w:r w:rsidRPr="00154B0E">
        <w:rPr>
          <w:rFonts w:ascii="Times New Roman" w:hAnsi="Times New Roman" w:cs="Times New Roman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154B0E">
        <w:rPr>
          <w:rFonts w:ascii="Times New Roman" w:hAnsi="Times New Roman" w:cs="Times New Roman"/>
        </w:rPr>
        <w:softHyphen/>
        <w:t>ятельности организма.</w:t>
      </w:r>
      <w:proofErr w:type="gramEnd"/>
      <w:r w:rsidRPr="00154B0E">
        <w:rPr>
          <w:rFonts w:ascii="Times New Roman" w:hAnsi="Times New Roman" w:cs="Times New Roman"/>
        </w:rPr>
        <w:t xml:space="preserve"> Гигиена систем органов. Измерение температуры тела человека, частоты пульса. Личная ответ</w:t>
      </w:r>
      <w:r w:rsidRPr="00154B0E">
        <w:rPr>
          <w:rFonts w:ascii="Times New Roman" w:hAnsi="Times New Roman" w:cs="Times New Roman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154B0E">
        <w:rPr>
          <w:rFonts w:ascii="Times New Roman" w:hAnsi="Times New Roman" w:cs="Times New Roman"/>
        </w:rPr>
        <w:softHyphen/>
        <w:t>жительное отношение к людям с ограниченными возмож</w:t>
      </w:r>
      <w:r w:rsidRPr="00154B0E">
        <w:rPr>
          <w:rFonts w:ascii="Times New Roman" w:hAnsi="Times New Roman" w:cs="Times New Roman"/>
        </w:rPr>
        <w:softHyphen/>
        <w:t>ностями здоровья.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B0E">
        <w:rPr>
          <w:rFonts w:ascii="Times New Roman" w:hAnsi="Times New Roman" w:cs="Times New Roman"/>
          <w:b/>
        </w:rPr>
        <w:t>Человек и общество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Общество — совокупность людей, которые объединены об</w:t>
      </w:r>
      <w:r w:rsidRPr="00154B0E">
        <w:rPr>
          <w:rFonts w:ascii="Times New Roman" w:hAnsi="Times New Roman" w:cs="Times New Roman"/>
        </w:rPr>
        <w:softHyphen/>
        <w:t>щей культурой и связаны друг с другом совместной деятельно</w:t>
      </w:r>
      <w:r w:rsidRPr="00154B0E">
        <w:rPr>
          <w:rFonts w:ascii="Times New Roman" w:hAnsi="Times New Roman" w:cs="Times New Roman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154B0E">
        <w:rPr>
          <w:rFonts w:ascii="Times New Roman" w:hAnsi="Times New Roman" w:cs="Times New Roman"/>
        </w:rPr>
        <w:softHyphen/>
        <w:t>де в культуру человечества традиций и религиозных воз</w:t>
      </w:r>
      <w:r w:rsidRPr="00154B0E">
        <w:rPr>
          <w:rFonts w:ascii="Times New Roman" w:hAnsi="Times New Roman" w:cs="Times New Roman"/>
        </w:rPr>
        <w:softHyphen/>
        <w:t>зрений разных народов. Взаимоотношения человека с дру</w:t>
      </w:r>
      <w:r w:rsidRPr="00154B0E">
        <w:rPr>
          <w:rFonts w:ascii="Times New Roman" w:hAnsi="Times New Roman" w:cs="Times New Roman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154B0E">
        <w:rPr>
          <w:rFonts w:ascii="Times New Roman" w:hAnsi="Times New Roman" w:cs="Times New Roman"/>
        </w:rPr>
        <w:softHyphen/>
        <w:t>ческих свойствах и качествах.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Семья — самое близкое окружение человека. Семейные традиции. Взаимоотношения в семье и взаимопомощь чле</w:t>
      </w:r>
      <w:r w:rsidRPr="00154B0E">
        <w:rPr>
          <w:rFonts w:ascii="Times New Roman" w:hAnsi="Times New Roman" w:cs="Times New Roman"/>
        </w:rPr>
        <w:softHyphen/>
        <w:t>нов семьи. Оказание посильной помощи взрослым. Забо</w:t>
      </w:r>
      <w:r w:rsidRPr="00154B0E">
        <w:rPr>
          <w:rFonts w:ascii="Times New Roman" w:hAnsi="Times New Roman" w:cs="Times New Roman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154B0E">
        <w:rPr>
          <w:rFonts w:ascii="Times New Roman" w:hAnsi="Times New Roman" w:cs="Times New Roman"/>
        </w:rPr>
        <w:softHyphen/>
        <w:t>мьи. Духовно-нравственные ценности в семейной культуре народов России и мира.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Младший школьник. Правила поведения в школе, на уроке. Обращение к учителю. Классный, школьный коллектив, со</w:t>
      </w:r>
      <w:r w:rsidRPr="00154B0E">
        <w:rPr>
          <w:rFonts w:ascii="Times New Roman" w:hAnsi="Times New Roman" w:cs="Times New Roman"/>
        </w:rPr>
        <w:softHyphen/>
        <w:t>вместная учёба, игры, отдых. Составление режима дня школь</w:t>
      </w:r>
      <w:r w:rsidRPr="00154B0E">
        <w:rPr>
          <w:rFonts w:ascii="Times New Roman" w:hAnsi="Times New Roman" w:cs="Times New Roman"/>
        </w:rPr>
        <w:softHyphen/>
        <w:t>ника.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54B0E">
        <w:rPr>
          <w:rFonts w:ascii="Times New Roman" w:hAnsi="Times New Roman" w:cs="Times New Roman"/>
        </w:rPr>
        <w:t>со</w:t>
      </w:r>
      <w:proofErr w:type="gramEnd"/>
      <w:r w:rsidRPr="00154B0E">
        <w:rPr>
          <w:rFonts w:ascii="Times New Roman" w:hAnsi="Times New Roman" w:cs="Times New Roman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154B0E">
        <w:rPr>
          <w:rFonts w:ascii="Times New Roman" w:hAnsi="Times New Roman" w:cs="Times New Roman"/>
        </w:rPr>
        <w:softHyphen/>
        <w:t>кам, плохо владеющим русским языком, помощь им в ориен</w:t>
      </w:r>
      <w:r w:rsidRPr="00154B0E">
        <w:rPr>
          <w:rFonts w:ascii="Times New Roman" w:hAnsi="Times New Roman" w:cs="Times New Roman"/>
        </w:rPr>
        <w:softHyphen/>
        <w:t>тации в учебной среде и окружающей обстановке.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Общественный транспорт. Транспорт города или села. На</w:t>
      </w:r>
      <w:r w:rsidRPr="00154B0E">
        <w:rPr>
          <w:rFonts w:ascii="Times New Roman" w:hAnsi="Times New Roman" w:cs="Times New Roman"/>
        </w:rPr>
        <w:softHyphen/>
        <w:t>земный, воздушный и водный транспорт. Правила пользова</w:t>
      </w:r>
      <w:r w:rsidRPr="00154B0E">
        <w:rPr>
          <w:rFonts w:ascii="Times New Roman" w:hAnsi="Times New Roman" w:cs="Times New Roman"/>
        </w:rPr>
        <w:softHyphen/>
        <w:t>ния транспортом. Средства связи: почта, телеграф, телефон, электронная почта.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154B0E">
        <w:rPr>
          <w:rFonts w:ascii="Times New Roman" w:hAnsi="Times New Roman" w:cs="Times New Roman"/>
        </w:rPr>
        <w:softHyphen/>
        <w:t>совой информации в целях сохранения духовно-нравственного здоровья.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Наша Родина — Россия, Российская Федерация. Ценност</w:t>
      </w:r>
      <w:r w:rsidRPr="00154B0E">
        <w:rPr>
          <w:rFonts w:ascii="Times New Roman" w:hAnsi="Times New Roman" w:cs="Times New Roman"/>
        </w:rPr>
        <w:softHyphen/>
        <w:t>но-смысловое содержание понятий: Родина, Отечество, Отчиз</w:t>
      </w:r>
      <w:r w:rsidRPr="00154B0E">
        <w:rPr>
          <w:rFonts w:ascii="Times New Roman" w:hAnsi="Times New Roman" w:cs="Times New Roman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154B0E">
        <w:rPr>
          <w:rFonts w:ascii="Times New Roman" w:hAnsi="Times New Roman" w:cs="Times New Roman"/>
        </w:rPr>
        <w:softHyphen/>
        <w:t>туция — Основной закон Российской Федерации. Права ребёнка.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Президент Российской Федерации — глава государства. От</w:t>
      </w:r>
      <w:r w:rsidRPr="00154B0E">
        <w:rPr>
          <w:rFonts w:ascii="Times New Roman" w:hAnsi="Times New Roman" w:cs="Times New Roman"/>
        </w:rPr>
        <w:softHyphen/>
        <w:t>ветственность главы государства за социальное и духовно-нрав</w:t>
      </w:r>
      <w:r w:rsidRPr="00154B0E">
        <w:rPr>
          <w:rFonts w:ascii="Times New Roman" w:hAnsi="Times New Roman" w:cs="Times New Roman"/>
        </w:rPr>
        <w:softHyphen/>
        <w:t>ственное благополучие граждан.</w:t>
      </w:r>
    </w:p>
    <w:p w:rsidR="00136B45" w:rsidRPr="00154B0E" w:rsidRDefault="00136B45" w:rsidP="00154B0E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</w:rPr>
      </w:pPr>
      <w:r w:rsidRPr="00154B0E">
        <w:rPr>
          <w:rFonts w:ascii="Times New Roman" w:hAnsi="Times New Roman" w:cs="Times New Roman"/>
        </w:rPr>
        <w:t>Праздник в жизни общества как средство укрепления об</w:t>
      </w:r>
      <w:r w:rsidRPr="00154B0E">
        <w:rPr>
          <w:rFonts w:ascii="Times New Roman" w:hAnsi="Times New Roman" w:cs="Times New Roman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154B0E">
        <w:rPr>
          <w:rFonts w:ascii="Times New Roman" w:hAnsi="Times New Roman" w:cs="Times New Roman"/>
        </w:rPr>
        <w:softHyphen/>
        <w:t xml:space="preserve">ды, День России, День защиты детей, День народного единства, День Конституции. </w:t>
      </w:r>
      <w:r w:rsidRPr="00154B0E">
        <w:rPr>
          <w:rStyle w:val="Zag11"/>
          <w:rFonts w:ascii="Times New Roman" w:eastAsia="@Arial Unicode MS" w:hAnsi="Times New Roman" w:cs="Times New Roman"/>
        </w:rPr>
        <w:t>Праздники и памятные даты своего региона. Оформление плаката или стенной газеты к общественному празднику.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Россия на карте, государственная граница России.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Москва — столица России. Святыни Москвы — святыни Рос</w:t>
      </w:r>
      <w:r w:rsidRPr="00154B0E">
        <w:rPr>
          <w:rFonts w:ascii="Times New Roman" w:hAnsi="Times New Roman" w:cs="Times New Roman"/>
        </w:rPr>
        <w:softHyphen/>
        <w:t>сии. Достопримечательности Москвы: Кремль, Красная пло</w:t>
      </w:r>
      <w:r w:rsidRPr="00154B0E">
        <w:rPr>
          <w:rFonts w:ascii="Times New Roman" w:hAnsi="Times New Roman" w:cs="Times New Roman"/>
        </w:rPr>
        <w:softHyphen/>
        <w:t>щадь, Большой театр и др. Характеристика отдельных истори</w:t>
      </w:r>
      <w:r w:rsidRPr="00154B0E">
        <w:rPr>
          <w:rFonts w:ascii="Times New Roman" w:hAnsi="Times New Roman" w:cs="Times New Roman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Города России. Санкт-Петербург: достопримечательности (Зимний дворец, памятник Петру </w:t>
      </w:r>
      <w:r w:rsidRPr="00154B0E">
        <w:rPr>
          <w:rFonts w:ascii="Times New Roman" w:hAnsi="Times New Roman" w:cs="Times New Roman"/>
          <w:lang w:val="en-US"/>
        </w:rPr>
        <w:t>I</w:t>
      </w:r>
      <w:r w:rsidRPr="00154B0E">
        <w:rPr>
          <w:rFonts w:ascii="Times New Roman" w:hAnsi="Times New Roman" w:cs="Times New Roman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lastRenderedPageBreak/>
        <w:t>Россия — многонациональная страна. Народы, населяющие Россию, их обычаи, характерные особенности быта (по выбо</w:t>
      </w:r>
      <w:r w:rsidRPr="00154B0E">
        <w:rPr>
          <w:rFonts w:ascii="Times New Roman" w:hAnsi="Times New Roman" w:cs="Times New Roman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154B0E">
        <w:rPr>
          <w:rFonts w:ascii="Times New Roman" w:hAnsi="Times New Roman" w:cs="Times New Roman"/>
        </w:rPr>
        <w:softHyphen/>
        <w:t>ного праздника на основе традиционных детских игр народов своего края.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Родной край — частица России. </w:t>
      </w:r>
      <w:proofErr w:type="gramStart"/>
      <w:r w:rsidRPr="00154B0E">
        <w:rPr>
          <w:rFonts w:ascii="Times New Roman" w:hAnsi="Times New Roman" w:cs="Times New Roman"/>
        </w:rPr>
        <w:t>Родной город (село), регион (область, край, республика): название, основные достоприме</w:t>
      </w:r>
      <w:r w:rsidRPr="00154B0E">
        <w:rPr>
          <w:rFonts w:ascii="Times New Roman" w:hAnsi="Times New Roman" w:cs="Times New Roman"/>
        </w:rPr>
        <w:softHyphen/>
        <w:t>чательности; музеи, театры, спортивные комплексы и пр.</w:t>
      </w:r>
      <w:proofErr w:type="gramEnd"/>
      <w:r w:rsidRPr="00154B0E">
        <w:rPr>
          <w:rFonts w:ascii="Times New Roman" w:hAnsi="Times New Roman" w:cs="Times New Roman"/>
        </w:rPr>
        <w:t xml:space="preserve"> Осо</w:t>
      </w:r>
      <w:r w:rsidRPr="00154B0E">
        <w:rPr>
          <w:rFonts w:ascii="Times New Roman" w:hAnsi="Times New Roman" w:cs="Times New Roman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154B0E">
        <w:rPr>
          <w:rFonts w:ascii="Times New Roman" w:hAnsi="Times New Roman" w:cs="Times New Roman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154B0E">
        <w:rPr>
          <w:rFonts w:ascii="Times New Roman" w:hAnsi="Times New Roman" w:cs="Times New Roman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154B0E">
        <w:rPr>
          <w:rFonts w:ascii="Times New Roman" w:hAnsi="Times New Roman" w:cs="Times New Roman"/>
        </w:rPr>
        <w:softHyphen/>
        <w:t>рико-культурного наследия своего края.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Страны и народы мира. Общее представление о многообра</w:t>
      </w:r>
      <w:r w:rsidRPr="00154B0E">
        <w:rPr>
          <w:rFonts w:ascii="Times New Roman" w:hAnsi="Times New Roman" w:cs="Times New Roman"/>
        </w:rPr>
        <w:softHyphen/>
        <w:t>зии стран, народов, религий на Земле. Знакомство с нескольки</w:t>
      </w:r>
      <w:r w:rsidRPr="00154B0E">
        <w:rPr>
          <w:rFonts w:ascii="Times New Roman" w:hAnsi="Times New Roman" w:cs="Times New Roman"/>
        </w:rPr>
        <w:softHyphen/>
        <w:t xml:space="preserve">ми странами: 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B0E">
        <w:rPr>
          <w:rFonts w:ascii="Times New Roman" w:hAnsi="Times New Roman" w:cs="Times New Roman"/>
          <w:b/>
        </w:rPr>
        <w:t>Правила безопасной жизни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Ценность здоровья и здорового образа жизни.</w:t>
      </w:r>
    </w:p>
    <w:p w:rsidR="00136B45" w:rsidRPr="00154B0E" w:rsidRDefault="00136B45" w:rsidP="00154B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154B0E">
        <w:rPr>
          <w:rFonts w:ascii="Times New Roman" w:hAnsi="Times New Roman" w:cs="Times New Roman"/>
        </w:rPr>
        <w:softHyphen/>
        <w:t>греве.</w:t>
      </w:r>
    </w:p>
    <w:p w:rsidR="00136B45" w:rsidRPr="00154B0E" w:rsidRDefault="00136B45" w:rsidP="00154B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154B0E" w:rsidRDefault="00136B45" w:rsidP="00154B0E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154B0E">
        <w:rPr>
          <w:rFonts w:ascii="Times New Roman" w:hAnsi="Times New Roman"/>
          <w:sz w:val="22"/>
          <w:szCs w:val="22"/>
        </w:rPr>
        <w:t xml:space="preserve">Правила безопасного поведения в природе. </w:t>
      </w:r>
      <w:r w:rsidRPr="00154B0E">
        <w:rPr>
          <w:rFonts w:ascii="Times New Roman" w:hAnsi="Times New Roman"/>
          <w:color w:val="auto"/>
          <w:sz w:val="22"/>
          <w:szCs w:val="22"/>
        </w:rPr>
        <w:t>Забота о здоровье и безопасности окружающих людей.</w:t>
      </w:r>
    </w:p>
    <w:p w:rsidR="00154B0E" w:rsidRPr="00154B0E" w:rsidRDefault="00154B0E" w:rsidP="00154B0E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</w:p>
    <w:p w:rsidR="00136B45" w:rsidRPr="00136B45" w:rsidRDefault="00136B45" w:rsidP="00154B0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136B45">
        <w:rPr>
          <w:rFonts w:ascii="Times New Roman" w:hAnsi="Times New Roman" w:cs="Times New Roman"/>
          <w:b/>
        </w:rPr>
        <w:t>1 класс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"/>
        <w:gridCol w:w="8788"/>
      </w:tblGrid>
      <w:tr w:rsidR="00136B45" w:rsidRPr="00136B45" w:rsidTr="00136B45"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</w:p>
          <w:p w:rsidR="00136B45" w:rsidRPr="00154B0E" w:rsidRDefault="00136B45" w:rsidP="00154B0E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Содержание учебной темы</w:t>
            </w:r>
          </w:p>
        </w:tc>
      </w:tr>
      <w:tr w:rsidR="00136B45" w:rsidRPr="00136B45" w:rsidTr="00136B45">
        <w:trPr>
          <w:trHeight w:val="994"/>
        </w:trPr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Задавайте вопросы!</w:t>
            </w: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</w:tc>
      </w:tr>
      <w:tr w:rsidR="00136B45" w:rsidRPr="00136B45" w:rsidTr="00136B45">
        <w:trPr>
          <w:trHeight w:val="846"/>
        </w:trPr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Что и кто?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такое Родина?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мы знаем о народах России?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мы знаем о Москве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Проект «Моя малая Родина»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у нас над головой?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у нас под ногами?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общего у разных растений?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lastRenderedPageBreak/>
              <w:t>Что растёт на подоконнике?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растёт на клумбе?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это за листья?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такое хвоинки?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Кто такие насекомые?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Кто такие рыбы?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Кто такие птицы?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Кто такие звери?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окружает нас дома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умеет компьютер?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Что вокруг нас может быть опасным?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На что похожа наша планета?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 xml:space="preserve">Проверим себя и оценим свои достижения по разделу «Что и кто?» 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Что это за дерево. Распознавание деревьев своей местности по листьям.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 xml:space="preserve">Летняя и осенняя окраска листьев. Сосна и ель, их различение по общему виду, хвоинкам, </w:t>
            </w:r>
            <w:r w:rsidRPr="00154B0E">
              <w:rPr>
                <w:rFonts w:ascii="Times New Roman" w:hAnsi="Times New Roman" w:cs="Times New Roman"/>
              </w:rPr>
              <w:lastRenderedPageBreak/>
              <w:t>шишкам.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Части растения: корень, стебель, лист, цветок, плод с семенами. Знакомство с разнообразием плодов и семян.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45" w:rsidRPr="00136B45" w:rsidTr="00136B45"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lastRenderedPageBreak/>
              <w:t>Как, откуда и куда?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Как живёт семья? Проект «Моя семья»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Откуда в наш дом приходит вода и куда она уходит?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Откуда в наш дом приходит электричество?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Как путешествует письмо?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Куда текут реки?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Откуда берутся снег и лёд?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Как живут растения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Как живут животные?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Как зимой помочь птицам?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Откуда берётся и куда девается мусор?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Откуда в снежках грязь?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Проверим себя и оценим свои достижения по разделу «Как, откуда и куда?»</w:t>
            </w:r>
            <w:r w:rsidRPr="0015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Река и море. Куда текут реки. Пресная и соленая вода. Путь воды в наш дом.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Канализация и очистные сооружения.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Изучение свойств снега и льда. Откуда берутся снег и лед.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Как путешествует письмо. Откуда берутся хорошо известные детям продукты питания, например шоколад, изюм, мед и др. (по усмотрению учителя).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45" w:rsidRPr="00136B45" w:rsidTr="00136B45"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Где и когда?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 xml:space="preserve">Когда учиться интересно? Я 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 w:rsidRPr="00154B0E">
              <w:rPr>
                <w:rFonts w:ascii="Times New Roman" w:hAnsi="Times New Roman" w:cs="Times New Roman"/>
                <w:bCs/>
              </w:rPr>
              <w:t>ченик.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Проект «Мой класс и моя школа» Когда придёт суббота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Когда наступит лето?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Где живут белые медведи?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Где живут слоны?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Где зимуют птицы?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Когда появилась одежда?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Когда изобрели велосипед?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Когда мы станем взрослыми?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Проверим себя и оценим свои достижения по разделу «Где и когда?»</w:t>
            </w: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Представление о времени. Настоящее, прошлое, будущее. Дни недели и времена года.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Холодные и жаркие районы Земли.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Перелетные птицы. Где они зимуют и как ученые узнали об этом.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Одежда людей в прошлом и теперь.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История велосипеда, его устройство. Велосипед в твоей жизни. Правила безопасного обращения с велосипедом.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45" w:rsidRPr="00136B45" w:rsidTr="00136B45">
        <w:tc>
          <w:tcPr>
            <w:tcW w:w="5211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Почему и зачем?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 xml:space="preserve">Почему Солнце светит днём, а звёзды ночью? 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lastRenderedPageBreak/>
              <w:t>Почему Луна бывает разной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идёт дождь и дует ветер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звенит звонок?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радуга разноцветная?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мы любим кошек и собак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Проект «Мои домашние питомцы»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 xml:space="preserve">Почему мы не будем рвать 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цветы</w:t>
            </w:r>
            <w:proofErr w:type="gramEnd"/>
            <w:r w:rsidRPr="00154B0E">
              <w:rPr>
                <w:rFonts w:ascii="Times New Roman" w:hAnsi="Times New Roman" w:cs="Times New Roman"/>
                <w:bCs/>
              </w:rPr>
              <w:t xml:space="preserve"> и ловить бабочек?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в лесу мы будем соблюдать тишину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мы спим ночью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нужно есть много овощей и фруктов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?. 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нужно чистить зубы и мыть руки?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54B0E">
              <w:rPr>
                <w:rFonts w:ascii="Times New Roman" w:hAnsi="Times New Roman" w:cs="Times New Roman"/>
                <w:bCs/>
              </w:rPr>
              <w:t>Зачем нам телефон и телевизор?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нужны автомобили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54B0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нужны поезда?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строят корабли?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строят самолёты?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в автомобиле и поезде нужно соблю</w:t>
            </w:r>
            <w:r w:rsidRPr="00154B0E">
              <w:rPr>
                <w:rFonts w:ascii="Times New Roman" w:hAnsi="Times New Roman" w:cs="Times New Roman"/>
                <w:bCs/>
              </w:rPr>
              <w:softHyphen/>
              <w:t>дать правила безопасности</w:t>
            </w:r>
            <w:proofErr w:type="gramStart"/>
            <w:r w:rsidRPr="00154B0E">
              <w:rPr>
                <w:rFonts w:ascii="Times New Roman" w:hAnsi="Times New Roman" w:cs="Times New Roman"/>
                <w:bCs/>
              </w:rPr>
              <w:t>?.</w:t>
            </w:r>
            <w:proofErr w:type="gramEnd"/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на корабле и в самолёте нужно со</w:t>
            </w:r>
            <w:r w:rsidRPr="00154B0E">
              <w:rPr>
                <w:rFonts w:ascii="Times New Roman" w:hAnsi="Times New Roman" w:cs="Times New Roman"/>
                <w:bCs/>
              </w:rPr>
              <w:softHyphen/>
              <w:t>блюдать правила безопасности?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Зачем люди осваивают космос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Почему мы часто слышим слово «экология»?</w:t>
            </w:r>
          </w:p>
          <w:p w:rsidR="00136B45" w:rsidRPr="00154B0E" w:rsidRDefault="00136B45" w:rsidP="00154B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4B0E">
              <w:rPr>
                <w:rFonts w:ascii="Times New Roman" w:hAnsi="Times New Roman" w:cs="Times New Roman"/>
                <w:bCs/>
              </w:rPr>
              <w:t>Проверим себя и оценим свои достижения по разделу «Почему и зачем?»»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788" w:type="dxa"/>
          </w:tcPr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lastRenderedPageBreak/>
              <w:t>Почему идет дождь и дует ветер. Роль дождя и ветра в жизни растений, животных, человека.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Звуки окружающего мира. Почему бывает эхо. Как беречь уши.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Цвета радуги. Почему радуга разноцветная.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Почему в лесу нужно соблюдать тишину. Почему не нужно рвать цветы и ловить бабочек.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Разнообразие овощей и фруктов. Витамины. Почему овощи и фрукты перед едой надо мыть. Почему нужно чистить зубы и мыть руки.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Зачем мы спим ночью. Правила подготовки ко сну.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Поезд и железная дорога. Поезда метро, пригородные поезда, поезда дальнего следования.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Назначение самолетов. Устройство самолета. Самолеты в прошлом и теперь.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Назначение судов. Устройство судна. Спасательные средства на корабле.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Зачем летают в космос. Искусственные спутники Земли, их назначение.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Космические станции.</w:t>
            </w:r>
          </w:p>
          <w:p w:rsidR="00136B45" w:rsidRPr="00154B0E" w:rsidRDefault="00136B45" w:rsidP="00154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B0E">
              <w:rPr>
                <w:rFonts w:ascii="Times New Roman" w:hAnsi="Times New Roman" w:cs="Times New Roman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136B45" w:rsidRPr="00154B0E" w:rsidRDefault="00136B45" w:rsidP="0015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B45" w:rsidRPr="00154B0E" w:rsidRDefault="00136B45" w:rsidP="0072105F">
      <w:pPr>
        <w:pStyle w:val="af0"/>
        <w:spacing w:after="0"/>
        <w:jc w:val="center"/>
        <w:rPr>
          <w:b/>
          <w:sz w:val="32"/>
          <w:szCs w:val="22"/>
        </w:rPr>
      </w:pPr>
      <w:r w:rsidRPr="00154B0E">
        <w:rPr>
          <w:b/>
          <w:sz w:val="32"/>
          <w:szCs w:val="22"/>
        </w:rPr>
        <w:lastRenderedPageBreak/>
        <w:t>Тематическое планирование.</w:t>
      </w:r>
    </w:p>
    <w:p w:rsidR="00136B45" w:rsidRPr="00154B0E" w:rsidRDefault="00136B45" w:rsidP="00136B45">
      <w:pPr>
        <w:jc w:val="center"/>
        <w:rPr>
          <w:rFonts w:ascii="Times New Roman" w:hAnsi="Times New Roman" w:cs="Times New Roman"/>
          <w:b/>
          <w:sz w:val="32"/>
        </w:rPr>
      </w:pPr>
      <w:r w:rsidRPr="00154B0E">
        <w:rPr>
          <w:rFonts w:ascii="Times New Roman" w:hAnsi="Times New Roman" w:cs="Times New Roman"/>
          <w:b/>
          <w:sz w:val="32"/>
        </w:rPr>
        <w:t>1 класс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3705"/>
        <w:gridCol w:w="1701"/>
        <w:gridCol w:w="1984"/>
        <w:gridCol w:w="2214"/>
      </w:tblGrid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№ раздела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Наименование раздела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Учебные часы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Практическая часть</w:t>
            </w:r>
          </w:p>
        </w:tc>
      </w:tr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Введение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Что и кто?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Как, откуда и куда?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36B45" w:rsidRPr="00136B45" w:rsidTr="00136B45"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Где и когда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36B45" w:rsidRPr="00136B45" w:rsidTr="00136B45">
        <w:trPr>
          <w:trHeight w:val="392"/>
        </w:trPr>
        <w:tc>
          <w:tcPr>
            <w:tcW w:w="113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705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Почему и зачем?</w:t>
            </w:r>
          </w:p>
        </w:tc>
        <w:tc>
          <w:tcPr>
            <w:tcW w:w="1701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8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14" w:type="dxa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36B45" w:rsidRPr="00136B45" w:rsidTr="00136B45">
        <w:trPr>
          <w:trHeight w:val="392"/>
        </w:trPr>
        <w:tc>
          <w:tcPr>
            <w:tcW w:w="10738" w:type="dxa"/>
            <w:gridSpan w:val="5"/>
          </w:tcPr>
          <w:p w:rsidR="00136B45" w:rsidRPr="00136B45" w:rsidRDefault="00136B45" w:rsidP="0013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Всего</w:t>
            </w:r>
            <w:proofErr w:type="gramStart"/>
            <w:r w:rsidRPr="00136B45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66</w:t>
            </w:r>
          </w:p>
        </w:tc>
      </w:tr>
    </w:tbl>
    <w:p w:rsidR="00136B45" w:rsidRPr="00136B45" w:rsidRDefault="00136B45" w:rsidP="00136B45">
      <w:pPr>
        <w:pStyle w:val="af0"/>
        <w:spacing w:after="0"/>
        <w:rPr>
          <w:sz w:val="22"/>
          <w:szCs w:val="22"/>
        </w:rPr>
      </w:pPr>
    </w:p>
    <w:p w:rsidR="00154B0E" w:rsidRDefault="00154B0E" w:rsidP="00154B0E">
      <w:pPr>
        <w:rPr>
          <w:rFonts w:ascii="Times New Roman" w:hAnsi="Times New Roman" w:cs="Times New Roman"/>
          <w:bCs/>
        </w:rPr>
      </w:pPr>
    </w:p>
    <w:p w:rsidR="00136B45" w:rsidRPr="009742AE" w:rsidRDefault="00136B45" w:rsidP="00154B0E">
      <w:pPr>
        <w:jc w:val="center"/>
        <w:rPr>
          <w:rFonts w:ascii="Times New Roman" w:hAnsi="Times New Roman" w:cs="Times New Roman"/>
          <w:sz w:val="32"/>
          <w:szCs w:val="28"/>
        </w:rPr>
      </w:pPr>
      <w:r w:rsidRPr="009742AE">
        <w:rPr>
          <w:rFonts w:ascii="Times New Roman" w:hAnsi="Times New Roman" w:cs="Times New Roman"/>
          <w:sz w:val="32"/>
          <w:szCs w:val="28"/>
          <w:lang w:val="en-US"/>
        </w:rPr>
        <w:lastRenderedPageBreak/>
        <w:t xml:space="preserve">III </w:t>
      </w:r>
      <w:r w:rsidRPr="009742AE">
        <w:rPr>
          <w:rFonts w:ascii="Times New Roman" w:hAnsi="Times New Roman" w:cs="Times New Roman"/>
          <w:sz w:val="32"/>
          <w:szCs w:val="28"/>
        </w:rPr>
        <w:t>КАЛЕНДАРНО-ТЕМАТИЧЕСКОЕ ПЛАНИРОВАНИЕ</w:t>
      </w: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4536"/>
        <w:gridCol w:w="4536"/>
        <w:gridCol w:w="3827"/>
      </w:tblGrid>
      <w:tr w:rsidR="00136B45" w:rsidRPr="00136B45" w:rsidTr="00154B0E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B45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136B4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36B45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36B45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36B45">
              <w:rPr>
                <w:rFonts w:ascii="Times New Roman" w:hAnsi="Times New Roman" w:cs="Times New Roman"/>
                <w:b/>
                <w:bCs/>
                <w:i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B45">
              <w:rPr>
                <w:rFonts w:ascii="Times New Roman" w:hAnsi="Times New Roman" w:cs="Times New Roman"/>
                <w:b/>
                <w:bCs/>
                <w:i/>
              </w:rPr>
              <w:t>Тематическое планирование, элементы содержания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36B45">
              <w:rPr>
                <w:rFonts w:ascii="Times New Roman" w:hAnsi="Times New Roman" w:cs="Times New Roman"/>
                <w:b/>
                <w:bCs/>
                <w:i/>
              </w:rPr>
              <w:t>Планируемые результаты норма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36B45">
              <w:rPr>
                <w:rFonts w:ascii="Times New Roman" w:hAnsi="Times New Roman" w:cs="Times New Roman"/>
                <w:b/>
                <w:bCs/>
                <w:i/>
              </w:rPr>
              <w:t>Планируемые результаты  ОВЗ</w:t>
            </w:r>
          </w:p>
        </w:tc>
      </w:tr>
      <w:tr w:rsidR="00136B45" w:rsidRPr="00136B45" w:rsidTr="00154B0E">
        <w:trPr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Задавайте вопросы! (1ч)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различать средства познания окружающего мира.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различать средства познания окружающего мира.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>.</w:t>
            </w:r>
          </w:p>
        </w:tc>
      </w:tr>
      <w:tr w:rsidR="00136B45" w:rsidRPr="00136B45" w:rsidTr="00154B0E">
        <w:trPr>
          <w:trHeight w:val="394"/>
        </w:trPr>
        <w:tc>
          <w:tcPr>
            <w:tcW w:w="1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Раздел «Что и кто?» (20 ч)</w:t>
            </w:r>
          </w:p>
        </w:tc>
      </w:tr>
      <w:tr w:rsidR="00136B45" w:rsidRPr="00136B45" w:rsidTr="00154B0E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такое Родина?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(Россия)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флаг и герб России;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узнавать некоторые достопримечательности столицы;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переходить улицу;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изученные камни, растения, животных и созвездия;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сравнивать растения, животных, относить их к определенным группам;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использовать глобус для знакомства с формой нашей планеты;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36B45">
              <w:rPr>
                <w:rFonts w:ascii="Times New Roman" w:hAnsi="Times New Roman" w:cs="Times New Roman"/>
              </w:rPr>
              <w:t>-изготовлять модели Солнца и созвездий.</w:t>
            </w:r>
            <w:r w:rsidRPr="00136B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проводить наблюдения в окружающем мире;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определять с помощью атласа-определителя растения и животных;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описывать по плану дерево, рыбу, птицу.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представлять результаты проектной деятельности.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флаг и герб России;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узнавать некоторые достопримечательности столицы;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переходить улицу;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изученные камни, растения, животных и созвездия;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сравнивать растения, животных, относить их к определенным группам;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проводить наблюдения в окружающем мире;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описывать по плану дерево, рыбу, птицу.</w:t>
            </w:r>
          </w:p>
        </w:tc>
      </w:tr>
      <w:tr w:rsidR="00136B45" w:rsidRPr="00136B45" w:rsidTr="00154B0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мы знаем о народах России?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(Народы Российской Федерации)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мы знаем о Москве?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Москва — столица России.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54B0E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Проект «Моя малая Родина»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у нас над головой?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(Неживая природа: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солнце,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луна,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звезды,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созвездия,</w:t>
            </w:r>
            <w:r w:rsidR="00154B0E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Cs/>
              </w:rPr>
              <w:t>облака</w:t>
            </w:r>
            <w:r w:rsidR="00154B0E">
              <w:rPr>
                <w:rFonts w:ascii="Times New Roman" w:hAnsi="Times New Roman" w:cs="Times New Roman"/>
                <w:bCs/>
              </w:rPr>
              <w:t>.</w:t>
            </w:r>
            <w:r w:rsidRPr="00136B4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у нас под ногами?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(Виды камней)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общего у разных растений?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(Строение растений)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растёт на подоконнике?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(Комнатные растения)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растёт на клумбе?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(Растение цветника)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это за листья?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(Лиственные растения)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такое хвоинки?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(Хвойные деревья.)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Кто такие насекомые?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Группы насекомых. Насекомые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Кто такие рыбы?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Группа животных. Рыбы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Кто такие птицы?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Группа животных</w:t>
            </w:r>
            <w:proofErr w:type="gramStart"/>
            <w:r w:rsidRPr="00136B4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36B45">
              <w:rPr>
                <w:rFonts w:ascii="Times New Roman" w:hAnsi="Times New Roman" w:cs="Times New Roman"/>
                <w:bCs/>
              </w:rPr>
              <w:t>Птицы.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Кто такие звери?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Группа животных</w:t>
            </w:r>
            <w:proofErr w:type="gramStart"/>
            <w:r w:rsidRPr="00136B4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36B45">
              <w:rPr>
                <w:rFonts w:ascii="Times New Roman" w:hAnsi="Times New Roman" w:cs="Times New Roman"/>
                <w:bCs/>
              </w:rPr>
              <w:t>Млекопитающие.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окружает нас дома?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Предметы домашнего обихода.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умеет компьютер?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Компьютер в нашем доме.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Что вокруг нас может быть опасным?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Безопасное поведение дома и на улице.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На что похожа наша планета?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(Форма и движение Земли)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 xml:space="preserve">Проверим себя и оценим свои достижения по разделу «Что и кто?» 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Презентация проекта «Моя малая Родина»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414"/>
        </w:trPr>
        <w:tc>
          <w:tcPr>
            <w:tcW w:w="1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Раздел «Как, откуда и куда?» (12 ч)</w:t>
            </w:r>
          </w:p>
        </w:tc>
      </w:tr>
      <w:tr w:rsidR="00136B45" w:rsidRPr="00136B45" w:rsidTr="00154B0E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455E2D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Как живёт семья? Проект «Моя семья»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называть по именам, отчествам и фамилиям членов своей семьи;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обращаться с электричеством;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сравнивать реку и море;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раздельно собирать мусор;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проводить опыты с водой, снегом и льдом;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ухаживать за комнатными растениями и животными живого уголка;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-мастерить кормушки и подкармливать птиц.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представлять результаты проектной деятельности.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называть по именам, отчествам и фамилиям членов своей семьи;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обращаться с электричеством;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сравнивать реку и море;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проводить опыты с водой, снегом и льдом;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ухаживать за комнатными растениями и животными живого уголка;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Откуда в наш дом приходит вода и куда она уходит?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(Вода в жизни человека)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Откуда в наш дом приходит электричество?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(Электричество в нашем доме)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Как путешествует письмо?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(Работа почты)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Куда текут реки?</w:t>
            </w:r>
          </w:p>
          <w:p w:rsidR="00136B45" w:rsidRPr="00136B45" w:rsidRDefault="00136B45" w:rsidP="00455E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(Реки и моря</w:t>
            </w:r>
            <w:r w:rsidR="00455E2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Откуда берутся снег и лёд?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(Состояния воды: снег и лёд)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Как живут растения?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Растение как живой организм.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Как живут животные?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Животные как живые организмы.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Как зимой помочь птицам?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Зимующие птицы нашего края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Откуда берётся и куда девается мусор?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(Сортировка и переработка мусора)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Откуда в снежках грязь?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Источники загрязнения нашей планеты</w:t>
            </w:r>
            <w:proofErr w:type="gramStart"/>
            <w:r w:rsidRPr="00136B4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 «Как, откуда и куда?»</w:t>
            </w:r>
            <w:r w:rsidRPr="00136B45">
              <w:rPr>
                <w:rFonts w:ascii="Times New Roman" w:hAnsi="Times New Roman" w:cs="Times New Roman"/>
                <w:bCs/>
              </w:rPr>
              <w:t xml:space="preserve"> </w:t>
            </w:r>
            <w:r w:rsidRPr="00136B45">
              <w:rPr>
                <w:rFonts w:ascii="Times New Roman" w:hAnsi="Times New Roman" w:cs="Times New Roman"/>
                <w:b/>
                <w:bCs/>
              </w:rPr>
              <w:t>Презентация проекта «Моя семья»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405"/>
        </w:trPr>
        <w:tc>
          <w:tcPr>
            <w:tcW w:w="1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Раздел «Где и когда?» (11ч)</w:t>
            </w:r>
          </w:p>
        </w:tc>
      </w:tr>
      <w:tr w:rsidR="00136B45" w:rsidRPr="00136B45" w:rsidTr="00154B0E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учиться интересно? Я – ученик.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прошлое настоящее и будущее;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находить на глобусе холодные и жаркие районы;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животных холодных и жарких районов;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подбирать одежду для разных случаев;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соблюдать правила безопасной езды на велосипеде.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анализировать схему смены времён года и месяцев;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 xml:space="preserve">- </w:t>
            </w:r>
            <w:r w:rsidRPr="00136B45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36B45">
              <w:rPr>
                <w:rFonts w:ascii="Times New Roman" w:hAnsi="Times New Roman" w:cs="Times New Roman"/>
              </w:rPr>
              <w:t xml:space="preserve"> природные явления в разные времена года; 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 xml:space="preserve">- </w:t>
            </w:r>
            <w:r w:rsidRPr="00136B45">
              <w:rPr>
                <w:rFonts w:ascii="Times New Roman" w:hAnsi="Times New Roman" w:cs="Times New Roman"/>
                <w:b/>
              </w:rPr>
              <w:t>устанавливать</w:t>
            </w:r>
            <w:r w:rsidRPr="00136B45">
              <w:rPr>
                <w:rFonts w:ascii="Times New Roman" w:hAnsi="Times New Roman" w:cs="Times New Roman"/>
              </w:rPr>
              <w:t xml:space="preserve"> связь между строением, образом жизни животных и природными условиями;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 xml:space="preserve">- </w:t>
            </w:r>
            <w:r w:rsidRPr="00136B45">
              <w:rPr>
                <w:rFonts w:ascii="Times New Roman" w:hAnsi="Times New Roman" w:cs="Times New Roman"/>
                <w:b/>
              </w:rPr>
              <w:t>объяснять</w:t>
            </w:r>
            <w:r w:rsidRPr="00136B45">
              <w:rPr>
                <w:rFonts w:ascii="Times New Roman" w:hAnsi="Times New Roman" w:cs="Times New Roman"/>
              </w:rPr>
              <w:t xml:space="preserve"> причины отлёта птиц в тёплые края;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>изготавливать маскарадный костюм.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представлять результаты проектной деятельности.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прошлое настоящее и будущее;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животных холодных и жарких районов;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подбирать одежду для разных случаев;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соблюдать правила безопасной езды на велосипеде.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 xml:space="preserve">- </w:t>
            </w:r>
            <w:r w:rsidRPr="00136B45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36B45">
              <w:rPr>
                <w:rFonts w:ascii="Times New Roman" w:hAnsi="Times New Roman" w:cs="Times New Roman"/>
              </w:rPr>
              <w:t xml:space="preserve"> природные явления в разные времена года; 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 xml:space="preserve">- </w:t>
            </w:r>
            <w:r w:rsidRPr="00136B45">
              <w:rPr>
                <w:rFonts w:ascii="Times New Roman" w:hAnsi="Times New Roman" w:cs="Times New Roman"/>
                <w:b/>
              </w:rPr>
              <w:t>объяснять</w:t>
            </w:r>
            <w:r w:rsidRPr="00136B45">
              <w:rPr>
                <w:rFonts w:ascii="Times New Roman" w:hAnsi="Times New Roman" w:cs="Times New Roman"/>
              </w:rPr>
              <w:t xml:space="preserve"> причины отлёта птиц в тёплые края;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Проект «Мой класс и моя школа»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придёт суббота?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Время и его течение. Дни недели.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наступит лето?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Смена времён года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7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Где живут белые медведи?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Животный мир Северного Ледовитого океана и Антарктиды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Где живут слоны?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Животный мир саванны и тропических лесов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Где зимуют птицы?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Зимующие и перелётные птицы.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появилась одежда?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История появления одежды и развития моды.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изобрели велосипед?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История появления и усовершенствования вело</w:t>
            </w:r>
            <w:r w:rsidRPr="00136B45">
              <w:rPr>
                <w:rFonts w:ascii="Times New Roman" w:hAnsi="Times New Roman" w:cs="Times New Roman"/>
                <w:bCs/>
              </w:rPr>
              <w:softHyphen/>
              <w:t xml:space="preserve">сипеда.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Когда мы станем взрослыми?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Дети и взрослые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416"/>
        </w:trPr>
        <w:tc>
          <w:tcPr>
            <w:tcW w:w="16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Раздел «Почему и зачем?» (22 ч)</w:t>
            </w:r>
          </w:p>
        </w:tc>
      </w:tr>
      <w:tr w:rsidR="00136B45" w:rsidRPr="00136B45" w:rsidTr="00154B0E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Солнце светит днём, а звёзды ночью?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Солнце — ближайшая к Земле звезда.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-изготавливать модели звезд, созвездий, Луны;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объяснять причины возникновения дождя и ветра;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 xml:space="preserve">- перечислять цвета радуги в правильной </w:t>
            </w:r>
            <w:r w:rsidRPr="00136B45">
              <w:rPr>
                <w:rFonts w:ascii="Times New Roman" w:hAnsi="Times New Roman" w:cs="Times New Roman"/>
              </w:rPr>
              <w:lastRenderedPageBreak/>
              <w:t>последовательности;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овощи и фрукты;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виды транспорта;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описывать по плану своего домашнего питомца;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готовиться ко сну, чистить зубы и мыть руки;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находить некоторые взаимосвязи в окружающем мире;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соблюдать правила поведения в природе, правила безопасности в транспорте.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 xml:space="preserve">- наблюдать картину </w:t>
            </w:r>
            <w:proofErr w:type="gramStart"/>
            <w:r w:rsidRPr="00136B45">
              <w:rPr>
                <w:rFonts w:ascii="Times New Roman" w:hAnsi="Times New Roman" w:cs="Times New Roman"/>
              </w:rPr>
              <w:t>звёздного</w:t>
            </w:r>
            <w:proofErr w:type="gramEnd"/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неба, находить на нём созвездие Льва;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>- наблюдать за изменениями внешнего вида Луны, фиксировать результаты наблюдений в рабочей тетради.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6B4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36B45">
              <w:rPr>
                <w:rFonts w:ascii="Times New Roman" w:hAnsi="Times New Roman" w:cs="Times New Roman"/>
              </w:rPr>
              <w:t xml:space="preserve"> научится представлять результаты проектной деятельности.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lastRenderedPageBreak/>
              <w:t>Обучающийся научится: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объяснять причины возникновения дождя и ветра;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перечислять цвета радуги в правильной последовательности;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lastRenderedPageBreak/>
              <w:t>- различать овощи и фрукты;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различать виды транспорта;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описывать по плану своего домашнего питомца;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правильно готовиться ко сну, чистить зубы и мыть руки;</w:t>
            </w:r>
          </w:p>
          <w:p w:rsidR="00136B45" w:rsidRPr="00136B45" w:rsidRDefault="00136B45" w:rsidP="00136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45">
              <w:rPr>
                <w:rFonts w:ascii="Times New Roman" w:hAnsi="Times New Roman" w:cs="Times New Roman"/>
              </w:rPr>
              <w:t>- соблюдать правила поведения в природе, правила безопасности в транспорте.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</w:rPr>
              <w:t>-</w:t>
            </w:r>
          </w:p>
        </w:tc>
      </w:tr>
      <w:tr w:rsidR="00136B45" w:rsidRPr="00136B45" w:rsidTr="00154B0E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Луна бывает разной?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Луна — спутник Земли.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идёт дождь и дует ветер?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Дождь ветер. Их значение для жизни растений, животных и человека.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звенит звонок?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Звуки в окружающем мире.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радуга разноцветная?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Радуга — украшение окружающего мира.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мы любим кошек и собак?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Домашние животные.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Проект «Мои домашние питомцы»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 xml:space="preserve">Почему мы не будем рвать </w:t>
            </w:r>
            <w:proofErr w:type="gramStart"/>
            <w:r w:rsidRPr="00136B45">
              <w:rPr>
                <w:rFonts w:ascii="Times New Roman" w:hAnsi="Times New Roman" w:cs="Times New Roman"/>
                <w:b/>
                <w:bCs/>
              </w:rPr>
              <w:t>цветы</w:t>
            </w:r>
            <w:proofErr w:type="gramEnd"/>
            <w:r w:rsidRPr="00136B45">
              <w:rPr>
                <w:rFonts w:ascii="Times New Roman" w:hAnsi="Times New Roman" w:cs="Times New Roman"/>
                <w:b/>
                <w:bCs/>
              </w:rPr>
              <w:t xml:space="preserve"> и ловить бабочек?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Разнообразие цветов и бабочек на лугу.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в лесу мы будем соблюдать тишину?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Звуки леса.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мы спим ночью?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Значение сна в жизни человека.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нужно есть много овощей и фруктов?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Овощи и фрукты, их разнообразие и значение в питании человека.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нужно чистить зубы и мыть руки?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Соблюдение правил гигиены.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нам телефон и телевизор?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Средства связи и  средства массовой информации.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нужны автомобили</w:t>
            </w:r>
            <w:proofErr w:type="gramStart"/>
            <w:r w:rsidRPr="00136B45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36B45">
              <w:rPr>
                <w:rFonts w:ascii="Times New Roman" w:hAnsi="Times New Roman" w:cs="Times New Roman"/>
                <w:b/>
                <w:bCs/>
              </w:rPr>
              <w:t>Р</w:t>
            </w:r>
            <w:r w:rsidRPr="00136B45">
              <w:rPr>
                <w:rFonts w:ascii="Times New Roman" w:hAnsi="Times New Roman" w:cs="Times New Roman"/>
                <w:bCs/>
              </w:rPr>
              <w:t>азно</w:t>
            </w:r>
            <w:r w:rsidRPr="00136B45">
              <w:rPr>
                <w:rFonts w:ascii="Times New Roman" w:hAnsi="Times New Roman" w:cs="Times New Roman"/>
                <w:bCs/>
              </w:rPr>
              <w:softHyphen/>
              <w:t xml:space="preserve">образие и назначение автомобилей.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нужны поезда?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Железнодорожный транспорт.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строят корабли?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Водный транспорт.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строят самолёты?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Воздушный транспорт.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в автомобиле и поезде нужно соблю</w:t>
            </w:r>
            <w:r w:rsidRPr="00136B45">
              <w:rPr>
                <w:rFonts w:ascii="Times New Roman" w:hAnsi="Times New Roman" w:cs="Times New Roman"/>
                <w:b/>
                <w:bCs/>
              </w:rPr>
              <w:softHyphen/>
              <w:t>дать правила безопасности?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Правила безопасности на транспорте.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на корабле и в самолёте нужно со</w:t>
            </w:r>
            <w:r w:rsidRPr="00136B45">
              <w:rPr>
                <w:rFonts w:ascii="Times New Roman" w:hAnsi="Times New Roman" w:cs="Times New Roman"/>
                <w:b/>
                <w:bCs/>
              </w:rPr>
              <w:softHyphen/>
              <w:t>блюдать правила безопасности?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Правила безопасности транспорте.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Зачем люди осваивают космос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Освоение человеком космо</w:t>
            </w:r>
            <w:r w:rsidRPr="00136B45">
              <w:rPr>
                <w:rFonts w:ascii="Times New Roman" w:hAnsi="Times New Roman" w:cs="Times New Roman"/>
                <w:bCs/>
              </w:rPr>
              <w:softHyphen/>
              <w:t>са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9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Почему мы часто слышим слово «экология»?</w:t>
            </w:r>
          </w:p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 xml:space="preserve">Первоначальное представление об экологии. 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B45" w:rsidRPr="00136B45" w:rsidTr="00154B0E">
        <w:trPr>
          <w:trHeight w:val="1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6B45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B45">
              <w:rPr>
                <w:rFonts w:ascii="Times New Roman" w:hAnsi="Times New Roman" w:cs="Times New Roman"/>
                <w:b/>
                <w:bCs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136B45">
              <w:rPr>
                <w:rFonts w:ascii="Times New Roman" w:hAnsi="Times New Roman" w:cs="Times New Roman"/>
                <w:b/>
                <w:bCs/>
              </w:rPr>
              <w:softHyphen/>
              <w:t>цы»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B45" w:rsidRPr="00136B45" w:rsidRDefault="00136B45" w:rsidP="00136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36B45" w:rsidRPr="00136B45" w:rsidRDefault="00136B45" w:rsidP="00136B45">
      <w:pPr>
        <w:spacing w:after="0" w:line="240" w:lineRule="auto"/>
        <w:rPr>
          <w:rFonts w:ascii="Times New Roman" w:hAnsi="Times New Roman" w:cs="Times New Roman"/>
        </w:rPr>
      </w:pPr>
    </w:p>
    <w:p w:rsidR="00136B45" w:rsidRDefault="00136B45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761A2" w:rsidRPr="0072105F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B761A2" w:rsidRPr="0072105F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5F"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p w:rsidR="00B761A2" w:rsidRPr="00CA160F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1A2" w:rsidRDefault="00B761A2" w:rsidP="00B761A2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7"/>
        <w:tblW w:w="5187" w:type="pct"/>
        <w:tblLayout w:type="fixed"/>
        <w:tblLook w:val="01E0" w:firstRow="1" w:lastRow="1" w:firstColumn="1" w:lastColumn="1" w:noHBand="0" w:noVBand="0"/>
      </w:tblPr>
      <w:tblGrid>
        <w:gridCol w:w="4534"/>
        <w:gridCol w:w="5682"/>
        <w:gridCol w:w="5123"/>
      </w:tblGrid>
      <w:tr w:rsidR="00B761A2" w:rsidRPr="0041198E" w:rsidTr="000150E9">
        <w:trPr>
          <w:trHeight w:val="1720"/>
        </w:trPr>
        <w:tc>
          <w:tcPr>
            <w:tcW w:w="1478" w:type="pct"/>
          </w:tcPr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4C0F">
              <w:rPr>
                <w:rFonts w:ascii="Times New Roman" w:hAnsi="Times New Roman"/>
                <w:b/>
                <w:sz w:val="24"/>
              </w:rPr>
              <w:t>«Рассмотрено »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На заседании МО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учителей начальных классов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>от «25» августа 2021 г.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  <w:u w:val="single"/>
              </w:rPr>
              <w:t>_________</w:t>
            </w:r>
            <w:r w:rsidRPr="00A44C0F">
              <w:rPr>
                <w:rFonts w:ascii="Times New Roman" w:hAnsi="Times New Roman"/>
                <w:sz w:val="24"/>
              </w:rPr>
              <w:t xml:space="preserve"> /</w:t>
            </w:r>
            <w:proofErr w:type="spellStart"/>
            <w:r w:rsidRPr="00A44C0F">
              <w:rPr>
                <w:rFonts w:ascii="Times New Roman" w:hAnsi="Times New Roman"/>
                <w:sz w:val="24"/>
              </w:rPr>
              <w:t>Ю.С.Казанцева</w:t>
            </w:r>
            <w:proofErr w:type="spellEnd"/>
            <w:r w:rsidRPr="00A44C0F">
              <w:rPr>
                <w:rFonts w:ascii="Times New Roman" w:hAnsi="Times New Roman"/>
                <w:sz w:val="24"/>
              </w:rPr>
              <w:t>/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pct"/>
          </w:tcPr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4C0F"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44C0F">
              <w:rPr>
                <w:rFonts w:ascii="Times New Roman" w:hAnsi="Times New Roman"/>
                <w:sz w:val="24"/>
                <w:u w:val="single"/>
              </w:rPr>
              <w:t xml:space="preserve">___________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/М.В. </w:t>
            </w:r>
            <w:proofErr w:type="spellStart"/>
            <w:r w:rsidRPr="00A44C0F">
              <w:rPr>
                <w:rFonts w:ascii="Times New Roman" w:hAnsi="Times New Roman"/>
                <w:sz w:val="24"/>
              </w:rPr>
              <w:t>Агамирзоева</w:t>
            </w:r>
            <w:proofErr w:type="spellEnd"/>
            <w:r w:rsidRPr="00A44C0F">
              <w:rPr>
                <w:rFonts w:ascii="Times New Roman" w:hAnsi="Times New Roman"/>
                <w:sz w:val="24"/>
              </w:rPr>
              <w:t>/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                                     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 «27»августа 2021 г.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0" w:type="pct"/>
          </w:tcPr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44C0F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>Директор МКОУ ГСОШ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44C0F">
              <w:rPr>
                <w:rFonts w:ascii="Times New Roman" w:hAnsi="Times New Roman"/>
                <w:sz w:val="24"/>
                <w:u w:val="single"/>
              </w:rPr>
              <w:t>_________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>/_Барышникова О.С.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 xml:space="preserve">Приказ № 97 </w:t>
            </w:r>
          </w:p>
          <w:p w:rsidR="00B761A2" w:rsidRPr="00A44C0F" w:rsidRDefault="00B761A2" w:rsidP="000150E9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</w:rPr>
            </w:pPr>
            <w:r w:rsidRPr="00A44C0F">
              <w:rPr>
                <w:rFonts w:ascii="Times New Roman" w:hAnsi="Times New Roman"/>
                <w:sz w:val="24"/>
              </w:rPr>
              <w:t>от «30» августа 2021 г.</w:t>
            </w:r>
          </w:p>
        </w:tc>
      </w:tr>
    </w:tbl>
    <w:p w:rsidR="00B761A2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А Я  </w:t>
      </w:r>
      <w:r w:rsidRPr="00C56CB2">
        <w:rPr>
          <w:rFonts w:ascii="Times New Roman" w:hAnsi="Times New Roman" w:cs="Times New Roman"/>
          <w:b/>
          <w:sz w:val="24"/>
        </w:rPr>
        <w:t xml:space="preserve">Р А Б О Ч А Я   П Р О Г Р А М </w:t>
      </w:r>
      <w:proofErr w:type="spellStart"/>
      <w:r w:rsidRPr="00C56CB2">
        <w:rPr>
          <w:rFonts w:ascii="Times New Roman" w:hAnsi="Times New Roman" w:cs="Times New Roman"/>
          <w:b/>
          <w:sz w:val="24"/>
        </w:rPr>
        <w:t>М</w:t>
      </w:r>
      <w:proofErr w:type="spellEnd"/>
      <w:r w:rsidRPr="00C56CB2">
        <w:rPr>
          <w:rFonts w:ascii="Times New Roman" w:hAnsi="Times New Roman" w:cs="Times New Roman"/>
          <w:b/>
          <w:sz w:val="24"/>
        </w:rPr>
        <w:t xml:space="preserve"> 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761A2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1A2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B761A2" w:rsidRPr="00C56CB2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(вариант 7.1, 7.2)</w:t>
      </w:r>
    </w:p>
    <w:p w:rsidR="00B761A2" w:rsidRDefault="00B761A2" w:rsidP="00B76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Окружающий мир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плану: 1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33 ч.                                   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Всего 66 ч., 2 часа в неделю</w:t>
      </w:r>
    </w:p>
    <w:p w:rsidR="00B761A2" w:rsidRDefault="00B761A2" w:rsidP="00B761A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B761A2" w:rsidRDefault="00B761A2" w:rsidP="00B761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Концепций духовно-нравственного развития и воспитания, </w:t>
      </w:r>
    </w:p>
    <w:p w:rsidR="00B761A2" w:rsidRDefault="00B761A2" w:rsidP="00B761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«Планируемыми результатами начального общего образования», базисным учебным планом ООП НОО и учебным планом МКОУ ГСОШ, и авторской программой </w:t>
      </w:r>
      <w:proofErr w:type="spellStart"/>
      <w:r>
        <w:rPr>
          <w:rFonts w:ascii="Times New Roman" w:hAnsi="Times New Roman" w:cs="Times New Roman"/>
          <w:sz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</w:rPr>
        <w:t xml:space="preserve"> «Окружающий мир» 1, 2 часть (УМК «Школа России»).</w:t>
      </w:r>
    </w:p>
    <w:p w:rsidR="00B761A2" w:rsidRPr="00234383" w:rsidRDefault="00B761A2" w:rsidP="00B761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>Учебник:</w:t>
      </w:r>
      <w:r w:rsidRPr="0023438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А.А.Плешаков</w:t>
      </w:r>
      <w:proofErr w:type="spellEnd"/>
      <w:r>
        <w:rPr>
          <w:rFonts w:ascii="Times New Roman" w:hAnsi="Times New Roman" w:cs="Times New Roman"/>
          <w:sz w:val="24"/>
        </w:rPr>
        <w:t xml:space="preserve"> «Окружающий мир» 1, 2 часть (УМК «Школа России»).</w:t>
      </w:r>
    </w:p>
    <w:p w:rsidR="00B761A2" w:rsidRDefault="00B761A2" w:rsidP="00B761A2">
      <w:pPr>
        <w:spacing w:after="0"/>
        <w:rPr>
          <w:rFonts w:ascii="Times New Roman" w:hAnsi="Times New Roman" w:cs="Times New Roman"/>
          <w:sz w:val="24"/>
        </w:rPr>
      </w:pPr>
    </w:p>
    <w:p w:rsidR="00B761A2" w:rsidRDefault="00B761A2" w:rsidP="00B761A2">
      <w:pPr>
        <w:spacing w:after="0"/>
        <w:rPr>
          <w:rFonts w:ascii="Times New Roman" w:hAnsi="Times New Roman" w:cs="Times New Roman"/>
          <w:sz w:val="24"/>
        </w:rPr>
      </w:pPr>
      <w:r w:rsidRPr="00A44C0F">
        <w:rPr>
          <w:rFonts w:ascii="Times New Roman" w:hAnsi="Times New Roman" w:cs="Times New Roman"/>
          <w:b/>
          <w:sz w:val="24"/>
        </w:rPr>
        <w:t>Рабочую программу составили</w:t>
      </w:r>
      <w:r>
        <w:rPr>
          <w:rFonts w:ascii="Times New Roman" w:hAnsi="Times New Roman" w:cs="Times New Roman"/>
          <w:sz w:val="24"/>
        </w:rPr>
        <w:t xml:space="preserve">: Сысоева Е.С., учитель начальных классов, 1 </w:t>
      </w:r>
      <w:proofErr w:type="spellStart"/>
      <w:r>
        <w:rPr>
          <w:rFonts w:ascii="Times New Roman" w:hAnsi="Times New Roman" w:cs="Times New Roman"/>
          <w:sz w:val="24"/>
        </w:rPr>
        <w:t>кв.к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</w:p>
    <w:p w:rsidR="00B761A2" w:rsidRDefault="00B761A2" w:rsidP="00B761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Гагарина А. В., учитель начальных классов</w:t>
      </w:r>
    </w:p>
    <w:p w:rsidR="00B761A2" w:rsidRPr="00DE4933" w:rsidRDefault="00B761A2" w:rsidP="00B761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Гари, 2021 г.</w:t>
      </w:r>
    </w:p>
    <w:p w:rsidR="00B761A2" w:rsidRPr="00136B45" w:rsidRDefault="00B761A2" w:rsidP="00136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B761A2" w:rsidRPr="00136B45" w:rsidSect="0072105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20F2EC9"/>
    <w:multiLevelType w:val="multilevel"/>
    <w:tmpl w:val="09C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3464F2"/>
    <w:multiLevelType w:val="multilevel"/>
    <w:tmpl w:val="D5F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C4BF5"/>
    <w:multiLevelType w:val="multilevel"/>
    <w:tmpl w:val="9BC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C80A04"/>
    <w:multiLevelType w:val="multilevel"/>
    <w:tmpl w:val="E4F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61C90"/>
    <w:multiLevelType w:val="hybridMultilevel"/>
    <w:tmpl w:val="FB0A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7B3D"/>
    <w:multiLevelType w:val="hybridMultilevel"/>
    <w:tmpl w:val="99F25BAA"/>
    <w:lvl w:ilvl="0" w:tplc="288E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55BC2"/>
    <w:multiLevelType w:val="hybridMultilevel"/>
    <w:tmpl w:val="BE7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94D12"/>
    <w:multiLevelType w:val="multilevel"/>
    <w:tmpl w:val="F76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157D04"/>
    <w:multiLevelType w:val="multilevel"/>
    <w:tmpl w:val="B91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921282"/>
    <w:multiLevelType w:val="multilevel"/>
    <w:tmpl w:val="89D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ED2415"/>
    <w:multiLevelType w:val="hybridMultilevel"/>
    <w:tmpl w:val="83FA72A8"/>
    <w:lvl w:ilvl="0" w:tplc="7BA2805A">
      <w:start w:val="3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1196CDD"/>
    <w:multiLevelType w:val="multilevel"/>
    <w:tmpl w:val="4CF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3C3998"/>
    <w:multiLevelType w:val="multilevel"/>
    <w:tmpl w:val="876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4D83815"/>
    <w:multiLevelType w:val="multilevel"/>
    <w:tmpl w:val="6BF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054E9"/>
    <w:multiLevelType w:val="multilevel"/>
    <w:tmpl w:val="52F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2A4F5B"/>
    <w:multiLevelType w:val="multilevel"/>
    <w:tmpl w:val="578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D65AF0"/>
    <w:multiLevelType w:val="multilevel"/>
    <w:tmpl w:val="000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8637A5"/>
    <w:multiLevelType w:val="multilevel"/>
    <w:tmpl w:val="087AB0B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8C3A31"/>
    <w:multiLevelType w:val="multilevel"/>
    <w:tmpl w:val="6A7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EE58E1"/>
    <w:multiLevelType w:val="multilevel"/>
    <w:tmpl w:val="00A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16433D"/>
    <w:multiLevelType w:val="hybridMultilevel"/>
    <w:tmpl w:val="683E6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A09A5"/>
    <w:multiLevelType w:val="hybridMultilevel"/>
    <w:tmpl w:val="76F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30F8A"/>
    <w:multiLevelType w:val="multilevel"/>
    <w:tmpl w:val="AA6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58718B"/>
    <w:multiLevelType w:val="multilevel"/>
    <w:tmpl w:val="5CC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7264F16"/>
    <w:multiLevelType w:val="multilevel"/>
    <w:tmpl w:val="7D3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AB50C6"/>
    <w:multiLevelType w:val="multilevel"/>
    <w:tmpl w:val="E16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0001DB"/>
    <w:multiLevelType w:val="multilevel"/>
    <w:tmpl w:val="B90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531F8"/>
    <w:multiLevelType w:val="multilevel"/>
    <w:tmpl w:val="7F9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4F249D"/>
    <w:multiLevelType w:val="multilevel"/>
    <w:tmpl w:val="945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372C8B"/>
    <w:multiLevelType w:val="multilevel"/>
    <w:tmpl w:val="FAD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3C7E6D"/>
    <w:multiLevelType w:val="multilevel"/>
    <w:tmpl w:val="E1D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31528"/>
    <w:multiLevelType w:val="multilevel"/>
    <w:tmpl w:val="AB2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853B5B"/>
    <w:multiLevelType w:val="multilevel"/>
    <w:tmpl w:val="C52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35426"/>
    <w:multiLevelType w:val="multilevel"/>
    <w:tmpl w:val="03A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331BDC"/>
    <w:multiLevelType w:val="multilevel"/>
    <w:tmpl w:val="1D2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A45AAF"/>
    <w:multiLevelType w:val="hybridMultilevel"/>
    <w:tmpl w:val="00D09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4">
    <w:nsid w:val="71B62E99"/>
    <w:multiLevelType w:val="multilevel"/>
    <w:tmpl w:val="D38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8E71CA"/>
    <w:multiLevelType w:val="multilevel"/>
    <w:tmpl w:val="3E4C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27"/>
  </w:num>
  <w:num w:numId="4">
    <w:abstractNumId w:val="40"/>
  </w:num>
  <w:num w:numId="5">
    <w:abstractNumId w:val="34"/>
  </w:num>
  <w:num w:numId="6">
    <w:abstractNumId w:val="17"/>
  </w:num>
  <w:num w:numId="7">
    <w:abstractNumId w:val="11"/>
  </w:num>
  <w:num w:numId="8">
    <w:abstractNumId w:val="12"/>
  </w:num>
  <w:num w:numId="9">
    <w:abstractNumId w:val="29"/>
  </w:num>
  <w:num w:numId="10">
    <w:abstractNumId w:val="14"/>
  </w:num>
  <w:num w:numId="11">
    <w:abstractNumId w:val="36"/>
  </w:num>
  <w:num w:numId="12">
    <w:abstractNumId w:val="28"/>
  </w:num>
  <w:num w:numId="13">
    <w:abstractNumId w:val="21"/>
  </w:num>
  <w:num w:numId="14">
    <w:abstractNumId w:val="15"/>
  </w:num>
  <w:num w:numId="15">
    <w:abstractNumId w:val="32"/>
  </w:num>
  <w:num w:numId="16">
    <w:abstractNumId w:val="16"/>
  </w:num>
  <w:num w:numId="17">
    <w:abstractNumId w:val="30"/>
  </w:num>
  <w:num w:numId="18">
    <w:abstractNumId w:val="10"/>
  </w:num>
  <w:num w:numId="19">
    <w:abstractNumId w:val="19"/>
  </w:num>
  <w:num w:numId="20">
    <w:abstractNumId w:val="24"/>
  </w:num>
  <w:num w:numId="21">
    <w:abstractNumId w:val="23"/>
  </w:num>
  <w:num w:numId="22">
    <w:abstractNumId w:val="44"/>
  </w:num>
  <w:num w:numId="23">
    <w:abstractNumId w:val="26"/>
  </w:num>
  <w:num w:numId="24">
    <w:abstractNumId w:val="8"/>
  </w:num>
  <w:num w:numId="25">
    <w:abstractNumId w:val="39"/>
  </w:num>
  <w:num w:numId="26">
    <w:abstractNumId w:val="22"/>
  </w:num>
  <w:num w:numId="27">
    <w:abstractNumId w:val="38"/>
  </w:num>
  <w:num w:numId="28">
    <w:abstractNumId w:val="41"/>
  </w:num>
  <w:num w:numId="29">
    <w:abstractNumId w:val="33"/>
  </w:num>
  <w:num w:numId="30">
    <w:abstractNumId w:val="45"/>
  </w:num>
  <w:num w:numId="31">
    <w:abstractNumId w:val="9"/>
  </w:num>
  <w:num w:numId="32">
    <w:abstractNumId w:val="2"/>
  </w:num>
  <w:num w:numId="33">
    <w:abstractNumId w:val="4"/>
  </w:num>
  <w:num w:numId="34">
    <w:abstractNumId w:val="5"/>
  </w:num>
  <w:num w:numId="35">
    <w:abstractNumId w:val="6"/>
  </w:num>
  <w:num w:numId="36">
    <w:abstractNumId w:val="1"/>
  </w:num>
  <w:num w:numId="37">
    <w:abstractNumId w:val="3"/>
  </w:num>
  <w:num w:numId="38">
    <w:abstractNumId w:val="0"/>
  </w:num>
  <w:num w:numId="39">
    <w:abstractNumId w:val="7"/>
  </w:num>
  <w:num w:numId="40">
    <w:abstractNumId w:val="43"/>
  </w:num>
  <w:num w:numId="41">
    <w:abstractNumId w:val="31"/>
  </w:num>
  <w:num w:numId="42">
    <w:abstractNumId w:val="20"/>
  </w:num>
  <w:num w:numId="43">
    <w:abstractNumId w:val="42"/>
  </w:num>
  <w:num w:numId="44">
    <w:abstractNumId w:val="25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6B4B"/>
    <w:rsid w:val="000F3B78"/>
    <w:rsid w:val="00136B45"/>
    <w:rsid w:val="00154B0E"/>
    <w:rsid w:val="00234383"/>
    <w:rsid w:val="0024023B"/>
    <w:rsid w:val="002913D0"/>
    <w:rsid w:val="00455E2D"/>
    <w:rsid w:val="00670090"/>
    <w:rsid w:val="00687FB1"/>
    <w:rsid w:val="006F364E"/>
    <w:rsid w:val="0072105F"/>
    <w:rsid w:val="00786B4B"/>
    <w:rsid w:val="008E086C"/>
    <w:rsid w:val="009742AE"/>
    <w:rsid w:val="00A44C0F"/>
    <w:rsid w:val="00B6355A"/>
    <w:rsid w:val="00B761A2"/>
    <w:rsid w:val="00C70970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5A"/>
  </w:style>
  <w:style w:type="paragraph" w:styleId="5">
    <w:name w:val="heading 5"/>
    <w:basedOn w:val="a"/>
    <w:next w:val="a"/>
    <w:link w:val="50"/>
    <w:qFormat/>
    <w:rsid w:val="00136B4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B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86B4B"/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C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70970"/>
  </w:style>
  <w:style w:type="paragraph" w:customStyle="1" w:styleId="p4">
    <w:name w:val="p4"/>
    <w:basedOn w:val="a"/>
    <w:rsid w:val="00C709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70970"/>
  </w:style>
  <w:style w:type="character" w:customStyle="1" w:styleId="c9">
    <w:name w:val="c9"/>
    <w:basedOn w:val="a0"/>
    <w:rsid w:val="00C70970"/>
  </w:style>
  <w:style w:type="table" w:styleId="a6">
    <w:name w:val="Table Grid"/>
    <w:basedOn w:val="a1"/>
    <w:uiPriority w:val="59"/>
    <w:rsid w:val="0024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36B45"/>
    <w:rPr>
      <w:i/>
      <w:iCs/>
    </w:rPr>
  </w:style>
  <w:style w:type="character" w:customStyle="1" w:styleId="50">
    <w:name w:val="Заголовок 5 Знак"/>
    <w:basedOn w:val="a0"/>
    <w:link w:val="5"/>
    <w:rsid w:val="00136B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rsid w:val="00136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36B4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136B45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136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6B4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136B45"/>
  </w:style>
  <w:style w:type="paragraph" w:customStyle="1" w:styleId="NormalPP">
    <w:name w:val="Normal PP"/>
    <w:basedOn w:val="a"/>
    <w:rsid w:val="0013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d">
    <w:name w:val="Body Text"/>
    <w:basedOn w:val="a"/>
    <w:link w:val="ae"/>
    <w:rsid w:val="00136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36B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6B45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6B4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ParagraphStyle">
    <w:name w:val="Paragraph Style"/>
    <w:rsid w:val="00136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">
    <w:name w:val="Hyperlink"/>
    <w:uiPriority w:val="99"/>
    <w:unhideWhenUsed/>
    <w:rsid w:val="00136B45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36B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136B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136B45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36B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B45"/>
    <w:rPr>
      <w:rFonts w:ascii="Tahoma" w:eastAsia="Times New Roman" w:hAnsi="Tahoma" w:cs="Tahoma"/>
      <w:sz w:val="16"/>
      <w:szCs w:val="16"/>
    </w:rPr>
  </w:style>
  <w:style w:type="paragraph" w:customStyle="1" w:styleId="af5">
    <w:name w:val="Основной"/>
    <w:basedOn w:val="a"/>
    <w:link w:val="af6"/>
    <w:rsid w:val="00136B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136B4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16">
    <w:name w:val="c16"/>
    <w:basedOn w:val="a"/>
    <w:rsid w:val="00136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36B45"/>
  </w:style>
  <w:style w:type="paragraph" w:customStyle="1" w:styleId="c26">
    <w:name w:val="c26"/>
    <w:basedOn w:val="a"/>
    <w:rsid w:val="00136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36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36B45"/>
  </w:style>
  <w:style w:type="character" w:customStyle="1" w:styleId="c45">
    <w:name w:val="c45"/>
    <w:basedOn w:val="a0"/>
    <w:rsid w:val="00136B45"/>
  </w:style>
  <w:style w:type="paragraph" w:customStyle="1" w:styleId="c7">
    <w:name w:val="c7"/>
    <w:basedOn w:val="a"/>
    <w:rsid w:val="00136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136B45"/>
  </w:style>
  <w:style w:type="paragraph" w:customStyle="1" w:styleId="c15">
    <w:name w:val="c15"/>
    <w:basedOn w:val="a"/>
    <w:rsid w:val="00136B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F6F3-06F0-40B4-B203-45F28BA7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Учитель</cp:lastModifiedBy>
  <cp:revision>11</cp:revision>
  <cp:lastPrinted>2021-11-03T05:56:00Z</cp:lastPrinted>
  <dcterms:created xsi:type="dcterms:W3CDTF">2021-10-15T11:12:00Z</dcterms:created>
  <dcterms:modified xsi:type="dcterms:W3CDTF">2021-11-16T08:35:00Z</dcterms:modified>
</cp:coreProperties>
</file>