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600F" w:rsidRDefault="00FC600F" w:rsidP="00FC600F">
      <w:pPr>
        <w:spacing w:before="96"/>
        <w:jc w:val="both"/>
        <w:rPr>
          <w:color w:val="000000"/>
        </w:rPr>
      </w:pPr>
    </w:p>
    <w:p w:rsidR="00657017" w:rsidRDefault="00657017" w:rsidP="00A06DFD">
      <w:pPr>
        <w:spacing w:before="96"/>
        <w:jc w:val="both"/>
        <w:rPr>
          <w:color w:val="000000"/>
        </w:rPr>
      </w:pPr>
      <w:r>
        <w:rPr>
          <w:noProof/>
          <w:color w:val="000000"/>
          <w:lang w:eastAsia="ru-RU"/>
        </w:rPr>
        <w:drawing>
          <wp:inline distT="0" distB="0" distL="0" distR="0">
            <wp:extent cx="6186170" cy="8747514"/>
            <wp:effectExtent l="1905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170" cy="8747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600F" w:rsidRPr="00620256" w:rsidRDefault="00FC600F" w:rsidP="00A06DFD">
      <w:pPr>
        <w:spacing w:before="96"/>
        <w:jc w:val="both"/>
        <w:rPr>
          <w:color w:val="000000"/>
        </w:rPr>
      </w:pPr>
      <w:r>
        <w:rPr>
          <w:color w:val="000000"/>
        </w:rPr>
        <w:lastRenderedPageBreak/>
        <w:t>-выставление отметки – определение балла (количественно выраженной оценки) по официально принятой шкале для фиксирования результатов учебной деятельности, степени её успешности.</w:t>
      </w:r>
    </w:p>
    <w:p w:rsidR="00FC600F" w:rsidRDefault="00FC600F" w:rsidP="00A06DFD">
      <w:pPr>
        <w:spacing w:before="96"/>
        <w:jc w:val="both"/>
        <w:rPr>
          <w:color w:val="000000"/>
        </w:rPr>
      </w:pPr>
    </w:p>
    <w:p w:rsidR="00FC600F" w:rsidRDefault="00FC600F" w:rsidP="00A06DFD">
      <w:pPr>
        <w:spacing w:before="96"/>
        <w:jc w:val="both"/>
        <w:rPr>
          <w:color w:val="000000"/>
        </w:rPr>
      </w:pPr>
      <w:r>
        <w:rPr>
          <w:color w:val="000000"/>
        </w:rPr>
        <w:t xml:space="preserve">1.4. Основными принципами контрольно-оценочной деятельности является: </w:t>
      </w:r>
      <w:proofErr w:type="spellStart"/>
      <w:r>
        <w:rPr>
          <w:color w:val="000000"/>
        </w:rPr>
        <w:t>критериальность</w:t>
      </w:r>
      <w:proofErr w:type="spellEnd"/>
      <w:r>
        <w:rPr>
          <w:color w:val="000000"/>
        </w:rPr>
        <w:t xml:space="preserve"> и самооценка, гибкость и вариативность. Критерии оценки должны быть однозначными и предельно четкими. </w:t>
      </w:r>
    </w:p>
    <w:p w:rsidR="00FC600F" w:rsidRDefault="00FC600F" w:rsidP="00A06DFD">
      <w:pPr>
        <w:spacing w:before="96"/>
        <w:jc w:val="both"/>
      </w:pPr>
    </w:p>
    <w:p w:rsidR="00FC600F" w:rsidRDefault="00FC600F" w:rsidP="00A06DFD">
      <w:pPr>
        <w:jc w:val="both"/>
      </w:pPr>
      <w:r>
        <w:t xml:space="preserve">1.5.  Необходимость разработки Положения вызвана рядом субъективных и объективных причин:  </w:t>
      </w:r>
    </w:p>
    <w:p w:rsidR="00FC600F" w:rsidRDefault="00FC600F" w:rsidP="00A06DFD">
      <w:pPr>
        <w:jc w:val="both"/>
      </w:pPr>
      <w:r>
        <w:t>- отсутствием критериев оценки академических знаний детей с умственной отсталостью;</w:t>
      </w:r>
    </w:p>
    <w:p w:rsidR="00FC600F" w:rsidRDefault="00FC600F" w:rsidP="00A06DFD">
      <w:pPr>
        <w:jc w:val="both"/>
      </w:pPr>
      <w:r>
        <w:t>- возможностью использования результатов промежуточной аттестации в качестве одной из форм успешного руководства учебным процессом;</w:t>
      </w:r>
    </w:p>
    <w:p w:rsidR="00FC600F" w:rsidRDefault="00FC600F" w:rsidP="00A06DFD">
      <w:pPr>
        <w:jc w:val="both"/>
      </w:pPr>
      <w:r>
        <w:t>- невозможностью разработки единых (типовых) требований оценки знаний   обучающихся с выраженными нарушениями процессов познавательной деятельности.</w:t>
      </w:r>
    </w:p>
    <w:p w:rsidR="00FC600F" w:rsidRDefault="00FC600F" w:rsidP="00A06DFD">
      <w:pPr>
        <w:jc w:val="both"/>
      </w:pPr>
    </w:p>
    <w:p w:rsidR="00FC600F" w:rsidRDefault="00FC600F" w:rsidP="00A06DFD">
      <w:pPr>
        <w:jc w:val="center"/>
      </w:pPr>
      <w:r>
        <w:rPr>
          <w:b/>
          <w:bCs/>
        </w:rPr>
        <w:t xml:space="preserve">2. Критерии оценивания успешности продвижения </w:t>
      </w:r>
      <w:proofErr w:type="gramStart"/>
      <w:r>
        <w:rPr>
          <w:b/>
          <w:bCs/>
        </w:rPr>
        <w:t>обучающихся</w:t>
      </w:r>
      <w:proofErr w:type="gramEnd"/>
      <w:r>
        <w:rPr>
          <w:b/>
          <w:bCs/>
        </w:rPr>
        <w:t xml:space="preserve"> с ОВЗ (интеллектуальными нарушениями)</w:t>
      </w:r>
    </w:p>
    <w:p w:rsidR="00FC600F" w:rsidRDefault="00FC600F" w:rsidP="00A06DFD">
      <w:pPr>
        <w:jc w:val="both"/>
      </w:pPr>
    </w:p>
    <w:p w:rsidR="00FC600F" w:rsidRDefault="00FC600F" w:rsidP="00A06DFD">
      <w:pPr>
        <w:jc w:val="both"/>
      </w:pPr>
      <w:r>
        <w:t xml:space="preserve">2.1.  Выставляемые оценки обучающимся с ОВЗ не могут быть приравнены к оценкам обучающихся не имеющих таких ограничений. </w:t>
      </w:r>
    </w:p>
    <w:p w:rsidR="00FC600F" w:rsidRDefault="00FC600F" w:rsidP="00A06DFD">
      <w:pPr>
        <w:jc w:val="both"/>
      </w:pPr>
    </w:p>
    <w:p w:rsidR="00FC600F" w:rsidRDefault="00FC600F" w:rsidP="00A06DFD">
      <w:pPr>
        <w:jc w:val="both"/>
        <w:rPr>
          <w:u w:val="single"/>
        </w:rPr>
      </w:pPr>
      <w:r>
        <w:t xml:space="preserve">2.2.  При планировании предполагаемых результатов по освоению адаптированных образовательных программ по предметам, педагогам необходимо определить уровень возможностей каждого обучающегося, исходя из его потенциальных возможностей и структуры   дефекта, согласно которому  использовать определённые критерии оценивания знаний по предметам и успешности его продвижения.  </w:t>
      </w:r>
    </w:p>
    <w:p w:rsidR="00FC600F" w:rsidRPr="006A2C2E" w:rsidRDefault="00FC600F" w:rsidP="00A06DFD">
      <w:pPr>
        <w:jc w:val="both"/>
      </w:pPr>
      <w:r w:rsidRPr="006A2C2E">
        <w:rPr>
          <w:u w:val="single"/>
        </w:rPr>
        <w:t>1-й уровень:</w:t>
      </w:r>
    </w:p>
    <w:p w:rsidR="00FC600F" w:rsidRPr="006A2C2E" w:rsidRDefault="00FC600F" w:rsidP="00A06DFD">
      <w:pPr>
        <w:jc w:val="both"/>
        <w:rPr>
          <w:u w:val="single"/>
        </w:rPr>
      </w:pPr>
      <w:r w:rsidRPr="006A2C2E">
        <w:t xml:space="preserve">      </w:t>
      </w:r>
      <w:proofErr w:type="gramStart"/>
      <w:r w:rsidRPr="006A2C2E">
        <w:t>Обучающиеся</w:t>
      </w:r>
      <w:proofErr w:type="gramEnd"/>
      <w:r w:rsidRPr="006A2C2E">
        <w:t xml:space="preserve">, способные освоить адаптированную образовательную программу. Они </w:t>
      </w:r>
      <w:r w:rsidRPr="003B7523">
        <w:t>обучаются в соответствии адаптированной программы,</w:t>
      </w:r>
      <w:r w:rsidRPr="006A2C2E">
        <w:t xml:space="preserve"> понимают фронтальное объяснение учителя, способны самостоятельно применять полученные знания с опорой на наглядность.   </w:t>
      </w:r>
    </w:p>
    <w:p w:rsidR="00FC600F" w:rsidRPr="006A2C2E" w:rsidRDefault="00FC600F" w:rsidP="00A06DFD">
      <w:pPr>
        <w:jc w:val="both"/>
      </w:pPr>
      <w:r w:rsidRPr="006A2C2E">
        <w:rPr>
          <w:u w:val="single"/>
        </w:rPr>
        <w:t xml:space="preserve">2-й уровень: </w:t>
      </w:r>
    </w:p>
    <w:p w:rsidR="00FC600F" w:rsidRPr="006A2C2E" w:rsidRDefault="00FC600F" w:rsidP="00A06DFD">
      <w:pPr>
        <w:jc w:val="both"/>
      </w:pPr>
      <w:r w:rsidRPr="006A2C2E">
        <w:t xml:space="preserve">     Дети с комплексными нарушениями в развитии и со сложным дефектом, не способные освоить программу, кроме отдельных разделов, избирательно, в зависимости от степени выраженности дефекта и потенциальных возможностей, под контролем и с помощью взрослого в сопряжённом режиме на самом низком уровне.  Продвижение обучающегося отслеживается относительно самого ребёнка. </w:t>
      </w:r>
    </w:p>
    <w:p w:rsidR="00FC600F" w:rsidRPr="006A2C2E" w:rsidRDefault="00FC600F" w:rsidP="00A06DFD">
      <w:pPr>
        <w:jc w:val="both"/>
      </w:pPr>
    </w:p>
    <w:p w:rsidR="00FC600F" w:rsidRDefault="00FC600F" w:rsidP="00A06DFD">
      <w:pPr>
        <w:jc w:val="both"/>
      </w:pPr>
      <w:r>
        <w:t xml:space="preserve">2.3. В 1 классе система оценивания – </w:t>
      </w:r>
      <w:proofErr w:type="spellStart"/>
      <w:r>
        <w:t>безотметочная</w:t>
      </w:r>
      <w:proofErr w:type="spellEnd"/>
      <w:r>
        <w:t>. Результат продвижения первоклассников в развитии определяется на основе анализа их продуктивной деятельности: поделок, рисунков, уровня формирования  учебных навыков.</w:t>
      </w:r>
    </w:p>
    <w:p w:rsidR="00FC600F" w:rsidRDefault="00FC600F" w:rsidP="00A06DFD">
      <w:pPr>
        <w:jc w:val="both"/>
      </w:pPr>
    </w:p>
    <w:p w:rsidR="00FC600F" w:rsidRDefault="00FC600F" w:rsidP="00A06DFD">
      <w:pPr>
        <w:jc w:val="both"/>
      </w:pPr>
      <w:r>
        <w:t>2.4. Оценка обучающихся 2-9-х классов школы по всем учебным предметам, осуществляется  по пятибалльной системе (с измененной шкалой   оценивания) по каждому предмету:</w:t>
      </w:r>
    </w:p>
    <w:p w:rsidR="00FC600F" w:rsidRDefault="00FC600F" w:rsidP="00A06DFD">
      <w:pPr>
        <w:jc w:val="both"/>
      </w:pPr>
      <w:r>
        <w:t xml:space="preserve">        «5» - отлично, </w:t>
      </w:r>
    </w:p>
    <w:p w:rsidR="00FC600F" w:rsidRDefault="00FC600F" w:rsidP="00A06DFD">
      <w:pPr>
        <w:jc w:val="both"/>
      </w:pPr>
      <w:r>
        <w:t xml:space="preserve">        «4» - хорошо, </w:t>
      </w:r>
    </w:p>
    <w:p w:rsidR="00FC600F" w:rsidRDefault="00FC600F" w:rsidP="00A06DFD">
      <w:pPr>
        <w:jc w:val="both"/>
      </w:pPr>
      <w:r>
        <w:t xml:space="preserve">        «3» - удовлетворительно, </w:t>
      </w:r>
    </w:p>
    <w:p w:rsidR="00FC600F" w:rsidRDefault="00FC600F" w:rsidP="00A06DFD">
      <w:pPr>
        <w:jc w:val="both"/>
      </w:pPr>
      <w:r>
        <w:t xml:space="preserve">        «2 »  - неудовлетворительно. Эта отметка может выставляться в тетради за небрежно выполненные задания, </w:t>
      </w:r>
      <w:r w:rsidRPr="00E50CA6">
        <w:t xml:space="preserve">педагогом в устной форме, </w:t>
      </w:r>
      <w:r w:rsidRPr="00123BA1">
        <w:t>а также в дневник</w:t>
      </w:r>
      <w:r>
        <w:t xml:space="preserve">, как  метод воспитательного воздействия на ребёнка. </w:t>
      </w:r>
    </w:p>
    <w:p w:rsidR="00FC600F" w:rsidRDefault="00FC600F" w:rsidP="00A06DFD">
      <w:pPr>
        <w:jc w:val="both"/>
      </w:pPr>
    </w:p>
    <w:p w:rsidR="00FC600F" w:rsidRDefault="00FC600F" w:rsidP="00A06DFD">
      <w:pPr>
        <w:jc w:val="both"/>
      </w:pPr>
      <w:r>
        <w:t>2.5. В один учебный день в одном классе допустимо проводить только одну письменную контрольную работу, а в течение учебной недели - не более двух. Не рекомендуется проводить контрольные работы в первый день четверти, первый день после каникул, первый и последний дни недели.</w:t>
      </w:r>
    </w:p>
    <w:p w:rsidR="00FC600F" w:rsidRDefault="00FC600F" w:rsidP="00A06DFD">
      <w:pPr>
        <w:jc w:val="both"/>
      </w:pPr>
    </w:p>
    <w:p w:rsidR="00FC600F" w:rsidRDefault="00FC600F" w:rsidP="00A06DFD">
      <w:pPr>
        <w:jc w:val="both"/>
      </w:pPr>
      <w:r>
        <w:t xml:space="preserve">2.6.   В школе проверяются и оцениваются все письменные работы. При оценке знаний, умений и навыков необходимо учитывать индивидуальные особенности интеллектуального развития обучающихся, состояние их эмоционально-волевой сферы. Ученику с низким уровнем потенциальных возможностей можно предлагать  более легкие варианты заданий. При оценке письменных работ обучающихся, страдающих глубоким расстройством моторики, не следует снижать оценку за плохой почерк, неаккуратность письма, качество записей и чертежей. К ученикам с нарушением эмоционально-волевой сферы рекомендуется применять дополнительные стимулирующие приемы (давать задания поэтапно, поощрять и одобрять </w:t>
      </w:r>
      <w:proofErr w:type="gramStart"/>
      <w:r>
        <w:t>обучающихся</w:t>
      </w:r>
      <w:proofErr w:type="gramEnd"/>
      <w:r>
        <w:t xml:space="preserve"> в ходе выполнения работы и т.п.). </w:t>
      </w:r>
    </w:p>
    <w:p w:rsidR="00FC600F" w:rsidRDefault="00FC600F" w:rsidP="00A06DFD">
      <w:pPr>
        <w:jc w:val="both"/>
      </w:pPr>
    </w:p>
    <w:p w:rsidR="00FC600F" w:rsidRDefault="00FC600F" w:rsidP="00A06DFD">
      <w:pPr>
        <w:jc w:val="both"/>
      </w:pPr>
      <w:r>
        <w:t>2.7. Итоговая оценка знаний, умений и навыков выставляется:</w:t>
      </w:r>
    </w:p>
    <w:p w:rsidR="00FC600F" w:rsidRDefault="00FC600F" w:rsidP="00A06DFD">
      <w:pPr>
        <w:jc w:val="both"/>
      </w:pPr>
      <w:r>
        <w:t>- за каждую учебную четверть и за год знания, умения и навыки обучающихся оцениваются отметкой;</w:t>
      </w:r>
    </w:p>
    <w:p w:rsidR="00FC600F" w:rsidRDefault="00FC600F" w:rsidP="00A06DFD">
      <w:pPr>
        <w:jc w:val="both"/>
      </w:pPr>
      <w:r>
        <w:t>-  основанием для выставления итоговой оценки знаний служат  результаты устного опроса, текущих и итоговых контрольных работ, наблюдений учителя за повседневной работой ученика;</w:t>
      </w:r>
    </w:p>
    <w:p w:rsidR="00FC600F" w:rsidRDefault="00FC600F" w:rsidP="00A06DFD">
      <w:pPr>
        <w:jc w:val="both"/>
        <w:rPr>
          <w:color w:val="000000"/>
        </w:rPr>
      </w:pPr>
      <w:r>
        <w:t>- при проведении контрольного урока осуществляется индивидуально-дифференцированный подход  к обучающимся, который реализуется путем подбора различных по сложности и объему контрольных заданий, в соответствии с уровнем освоения программы каждым учеником;</w:t>
      </w:r>
    </w:p>
    <w:p w:rsidR="00FC600F" w:rsidRDefault="00FC600F" w:rsidP="00A06DFD">
      <w:pPr>
        <w:spacing w:before="96"/>
        <w:jc w:val="both"/>
        <w:rPr>
          <w:color w:val="000000"/>
        </w:rPr>
      </w:pPr>
      <w:r>
        <w:rPr>
          <w:color w:val="000000"/>
        </w:rPr>
        <w:t>2.8. Система оценивания включает в себя две составляющие – качественную и количественную.</w:t>
      </w:r>
    </w:p>
    <w:p w:rsidR="00FC600F" w:rsidRDefault="00FC600F" w:rsidP="00A06DFD">
      <w:pPr>
        <w:spacing w:before="96"/>
        <w:jc w:val="both"/>
        <w:rPr>
          <w:color w:val="000000"/>
        </w:rPr>
      </w:pPr>
      <w:r>
        <w:rPr>
          <w:color w:val="000000"/>
        </w:rPr>
        <w:t xml:space="preserve">- Качественная составляющая обеспечивает всестороннее видение способностей учащихся, позволяет отражать такие важные характеристики, как </w:t>
      </w:r>
      <w:proofErr w:type="spellStart"/>
      <w:r>
        <w:rPr>
          <w:color w:val="000000"/>
        </w:rPr>
        <w:t>коммуникативность</w:t>
      </w:r>
      <w:proofErr w:type="spellEnd"/>
      <w:r>
        <w:rPr>
          <w:color w:val="000000"/>
        </w:rPr>
        <w:t xml:space="preserve">, умение работать в группе, отношение к предмету, уровень прилагаемых усилий, индивидуальный стиль мышления и т.д. </w:t>
      </w:r>
    </w:p>
    <w:p w:rsidR="00FC600F" w:rsidRDefault="00FC600F" w:rsidP="00A06DFD">
      <w:pPr>
        <w:spacing w:before="96"/>
        <w:jc w:val="both"/>
        <w:rPr>
          <w:color w:val="000000"/>
        </w:rPr>
      </w:pPr>
      <w:r>
        <w:rPr>
          <w:color w:val="000000"/>
        </w:rPr>
        <w:t xml:space="preserve">- Количественная составляющая позволяет сравнивать сегодняшние достижения ученика с его же успехами некоторое время назад, сопоставлять полученные результаты с нормативными критериями. </w:t>
      </w:r>
    </w:p>
    <w:p w:rsidR="00FC600F" w:rsidRDefault="00FC600F" w:rsidP="00A06DFD">
      <w:pPr>
        <w:spacing w:before="96"/>
        <w:jc w:val="both"/>
        <w:rPr>
          <w:color w:val="000000"/>
        </w:rPr>
      </w:pPr>
      <w:r>
        <w:rPr>
          <w:color w:val="000000"/>
        </w:rPr>
        <w:t xml:space="preserve">- Сочетание качественной и количественной составляющих оценки дает наиболее полную и общую картину динамики развития и </w:t>
      </w:r>
      <w:proofErr w:type="spellStart"/>
      <w:r>
        <w:rPr>
          <w:color w:val="000000"/>
        </w:rPr>
        <w:t>обученности</w:t>
      </w:r>
      <w:proofErr w:type="spellEnd"/>
      <w:r>
        <w:rPr>
          <w:color w:val="000000"/>
        </w:rPr>
        <w:t xml:space="preserve"> каждого ученика с учетом его индивидуальных особенностей. </w:t>
      </w:r>
    </w:p>
    <w:p w:rsidR="00FC600F" w:rsidRDefault="00FC600F" w:rsidP="00A06DFD">
      <w:pPr>
        <w:jc w:val="both"/>
      </w:pPr>
    </w:p>
    <w:p w:rsidR="00FC600F" w:rsidRDefault="00FC600F" w:rsidP="00A06DFD">
      <w:pPr>
        <w:jc w:val="both"/>
      </w:pPr>
      <w:r>
        <w:t xml:space="preserve">2.9. Положение о системе оценивания детей с ОВЗ,  после рассмотрения его на педагогическом совете, утверждается и вводится в действие приказом директором школы. Изменения и дополнения в Положение вносятся и утверждаются в том же порядке.   </w:t>
      </w:r>
    </w:p>
    <w:p w:rsidR="00FC600F" w:rsidRDefault="00FC600F" w:rsidP="00A06DFD">
      <w:pPr>
        <w:jc w:val="both"/>
        <w:rPr>
          <w:b/>
          <w:bCs/>
        </w:rPr>
      </w:pPr>
      <w:r>
        <w:t xml:space="preserve">  </w:t>
      </w:r>
    </w:p>
    <w:p w:rsidR="00FC600F" w:rsidRDefault="00FC600F" w:rsidP="00A06DFD">
      <w:pPr>
        <w:jc w:val="center"/>
        <w:rPr>
          <w:b/>
          <w:bCs/>
        </w:rPr>
      </w:pPr>
      <w:r>
        <w:rPr>
          <w:b/>
          <w:bCs/>
        </w:rPr>
        <w:t>3. Оценка качества индивидуальных образовательных  достижений обучающихся</w:t>
      </w:r>
    </w:p>
    <w:p w:rsidR="00FC600F" w:rsidRPr="006A2C2E" w:rsidRDefault="00FC600F" w:rsidP="00A06DFD">
      <w:pPr>
        <w:jc w:val="center"/>
      </w:pPr>
      <w:r w:rsidRPr="006A2C2E">
        <w:rPr>
          <w:b/>
          <w:bCs/>
        </w:rPr>
        <w:t>(I уровень)</w:t>
      </w:r>
    </w:p>
    <w:p w:rsidR="00FC600F" w:rsidRDefault="00FC600F" w:rsidP="00A06DFD">
      <w:pPr>
        <w:jc w:val="both"/>
      </w:pPr>
      <w:r>
        <w:t xml:space="preserve"> </w:t>
      </w:r>
    </w:p>
    <w:p w:rsidR="00FC600F" w:rsidRDefault="00FC600F" w:rsidP="00A06DFD">
      <w:pPr>
        <w:jc w:val="both"/>
      </w:pPr>
      <w:r>
        <w:t>3.1.   Устный опрос является одним из методов учета знаний, умений и навыков обучающихся с ОВЗ. При оценивании устных ответов принимается во внимание:</w:t>
      </w:r>
    </w:p>
    <w:p w:rsidR="00FC600F" w:rsidRDefault="00FC600F" w:rsidP="00A06DFD">
      <w:pPr>
        <w:jc w:val="both"/>
      </w:pPr>
      <w:r>
        <w:t>- правильность ответа по содержанию, свидетельствующая об осознанности усвоения изученного материала;</w:t>
      </w:r>
    </w:p>
    <w:p w:rsidR="00FC600F" w:rsidRDefault="00FC600F" w:rsidP="00A06DFD">
      <w:pPr>
        <w:jc w:val="both"/>
      </w:pPr>
      <w:r>
        <w:lastRenderedPageBreak/>
        <w:t xml:space="preserve"> - полнота ответа;</w:t>
      </w:r>
    </w:p>
    <w:p w:rsidR="00FC600F" w:rsidRDefault="00FC600F" w:rsidP="00A06DFD">
      <w:pPr>
        <w:jc w:val="both"/>
      </w:pPr>
      <w:r>
        <w:t>- умение практически применять свои знания;</w:t>
      </w:r>
    </w:p>
    <w:p w:rsidR="00FC600F" w:rsidRDefault="00FC600F" w:rsidP="00A06DFD">
      <w:pPr>
        <w:jc w:val="both"/>
      </w:pPr>
      <w:r>
        <w:t>- последовательность изложения и речевое оформление ответа.</w:t>
      </w:r>
    </w:p>
    <w:p w:rsidR="00FC600F" w:rsidRDefault="00FC600F" w:rsidP="00A06DFD">
      <w:pPr>
        <w:jc w:val="both"/>
      </w:pPr>
    </w:p>
    <w:p w:rsidR="00FC600F" w:rsidRDefault="00FC600F" w:rsidP="00A06DFD">
      <w:pPr>
        <w:jc w:val="both"/>
        <w:rPr>
          <w:color w:val="FF3333"/>
        </w:rPr>
      </w:pPr>
      <w:r>
        <w:t>3.2. Критерии для оценивания устных ответов являются общими для всех предметов.</w:t>
      </w:r>
    </w:p>
    <w:p w:rsidR="00FC600F" w:rsidRPr="003B69B8" w:rsidRDefault="00FC600F" w:rsidP="00A06DFD">
      <w:pPr>
        <w:jc w:val="both"/>
      </w:pPr>
      <w:r w:rsidRPr="002B3B92">
        <w:rPr>
          <w:b/>
        </w:rPr>
        <w:t>Оценка «5»</w:t>
      </w:r>
      <w:r w:rsidRPr="003B69B8">
        <w:t xml:space="preserve"> </w:t>
      </w:r>
      <w:r>
        <w:t xml:space="preserve">ставится обучающемуся, если он </w:t>
      </w:r>
      <w:r w:rsidRPr="003B69B8">
        <w:t>обнаруживает понимание материала, может с помощью учителя сформулировать, обосновать самостоятельно ответ, привести необходимые примеры</w:t>
      </w:r>
      <w:proofErr w:type="gramStart"/>
      <w:r>
        <w:t>.</w:t>
      </w:r>
      <w:proofErr w:type="gramEnd"/>
      <w:r w:rsidRPr="003B69B8">
        <w:t xml:space="preserve"> </w:t>
      </w:r>
      <w:proofErr w:type="gramStart"/>
      <w:r w:rsidRPr="003B69B8">
        <w:t>д</w:t>
      </w:r>
      <w:proofErr w:type="gramEnd"/>
      <w:r w:rsidRPr="003B69B8">
        <w:t>опускает единичные ошибки, которые сам исправляет.</w:t>
      </w:r>
    </w:p>
    <w:p w:rsidR="00FC600F" w:rsidRPr="003B69B8" w:rsidRDefault="00FC600F" w:rsidP="00A06DFD">
      <w:pPr>
        <w:jc w:val="both"/>
      </w:pPr>
      <w:r w:rsidRPr="002B3B92">
        <w:rPr>
          <w:b/>
        </w:rPr>
        <w:t>Оценка «4»</w:t>
      </w:r>
      <w:r w:rsidRPr="003B69B8">
        <w:t xml:space="preserve"> ставится, если обучающийся дает ответ, в целом соответствующий требованиям оценки «5», но допускает неточности и </w:t>
      </w:r>
      <w:r>
        <w:t>исправляет их с помощью учителя</w:t>
      </w:r>
      <w:proofErr w:type="gramStart"/>
      <w:r>
        <w:t>.</w:t>
      </w:r>
      <w:proofErr w:type="gramEnd"/>
      <w:r w:rsidRPr="003B69B8">
        <w:t xml:space="preserve"> </w:t>
      </w:r>
      <w:proofErr w:type="gramStart"/>
      <w:r w:rsidRPr="003B69B8">
        <w:t>д</w:t>
      </w:r>
      <w:proofErr w:type="gramEnd"/>
      <w:r w:rsidRPr="003B69B8">
        <w:t xml:space="preserve">опускает </w:t>
      </w:r>
      <w:proofErr w:type="spellStart"/>
      <w:r w:rsidRPr="003B69B8">
        <w:t>аграмматизмы</w:t>
      </w:r>
      <w:proofErr w:type="spellEnd"/>
      <w:r w:rsidRPr="003B69B8">
        <w:t xml:space="preserve"> в речи. </w:t>
      </w:r>
    </w:p>
    <w:p w:rsidR="00FC600F" w:rsidRPr="003B69B8" w:rsidRDefault="00FC600F" w:rsidP="00A06DFD">
      <w:pPr>
        <w:jc w:val="both"/>
      </w:pPr>
      <w:r w:rsidRPr="002B3B92">
        <w:rPr>
          <w:b/>
        </w:rPr>
        <w:t>Оценка «3»</w:t>
      </w:r>
      <w:r w:rsidRPr="003B69B8">
        <w:t xml:space="preserve"> ставится, если обучающийся частично понимает тему, излагает материал недостаточно полно и последовательно, допускает ряд ошибок в речи, не способен самостоятельно применять знания, нуждается в постоянной помощи учителя.       </w:t>
      </w:r>
    </w:p>
    <w:p w:rsidR="00FC600F" w:rsidRPr="003B69B8" w:rsidRDefault="00FC600F" w:rsidP="00A06DFD">
      <w:pPr>
        <w:jc w:val="both"/>
      </w:pPr>
      <w:r w:rsidRPr="002B3B92">
        <w:rPr>
          <w:b/>
        </w:rPr>
        <w:t>Оценка «2»</w:t>
      </w:r>
      <w:r w:rsidRPr="003B69B8">
        <w:t xml:space="preserve"> </w:t>
      </w:r>
      <w:r w:rsidRPr="005B036F">
        <w:t>может выставляться в дневник</w:t>
      </w:r>
      <w:r w:rsidRPr="003B69B8">
        <w:t xml:space="preserve">, </w:t>
      </w:r>
      <w:r w:rsidRPr="00E50CA6">
        <w:t>может выставляться в устной форме</w:t>
      </w:r>
      <w:r w:rsidRPr="003B69B8">
        <w:t xml:space="preserve"> как  метод воспитательного воздействия на ребёнка. </w:t>
      </w:r>
    </w:p>
    <w:p w:rsidR="00FC600F" w:rsidRPr="003B69B8" w:rsidRDefault="00FC600F" w:rsidP="00A06DFD">
      <w:pPr>
        <w:jc w:val="both"/>
      </w:pPr>
      <w:r w:rsidRPr="003B69B8">
        <w:t xml:space="preserve">Оценка </w:t>
      </w:r>
      <w:r>
        <w:t>«2»</w:t>
      </w:r>
      <w:r w:rsidRPr="003B69B8">
        <w:t>не ставится в журнал.</w:t>
      </w:r>
    </w:p>
    <w:p w:rsidR="00FC600F" w:rsidRDefault="00FC600F" w:rsidP="00A06DFD">
      <w:pPr>
        <w:jc w:val="both"/>
      </w:pPr>
    </w:p>
    <w:p w:rsidR="00FC600F" w:rsidRDefault="00FC600F" w:rsidP="00A06DFD">
      <w:pPr>
        <w:jc w:val="both"/>
      </w:pPr>
      <w:r>
        <w:t>3.3.    При оценке письменных работ по предмету письмо и развитие речи следует руководствоваться следующими нормами:</w:t>
      </w:r>
    </w:p>
    <w:p w:rsidR="00FC600F" w:rsidRDefault="00FC600F" w:rsidP="00A06DFD">
      <w:pPr>
        <w:jc w:val="both"/>
      </w:pPr>
      <w:r>
        <w:t xml:space="preserve">    II - IX  классы</w:t>
      </w:r>
    </w:p>
    <w:p w:rsidR="00FC600F" w:rsidRDefault="00FC600F" w:rsidP="00A06DFD">
      <w:pPr>
        <w:jc w:val="both"/>
      </w:pPr>
      <w:r>
        <w:t xml:space="preserve">       - </w:t>
      </w:r>
      <w:r w:rsidRPr="002B3B92">
        <w:rPr>
          <w:b/>
        </w:rPr>
        <w:t>оценка «5»</w:t>
      </w:r>
      <w:r>
        <w:t xml:space="preserve"> ставится за работу без ошибок;</w:t>
      </w:r>
    </w:p>
    <w:p w:rsidR="00FC600F" w:rsidRDefault="00FC600F" w:rsidP="00A06DFD">
      <w:pPr>
        <w:jc w:val="both"/>
      </w:pPr>
      <w:r>
        <w:t xml:space="preserve">       - </w:t>
      </w:r>
      <w:r w:rsidRPr="002B3B92">
        <w:rPr>
          <w:b/>
        </w:rPr>
        <w:t>оценка «4»</w:t>
      </w:r>
      <w:r>
        <w:t xml:space="preserve"> ставится за работу с одной - тремя ошибками;</w:t>
      </w:r>
    </w:p>
    <w:p w:rsidR="00FC600F" w:rsidRDefault="00FC600F" w:rsidP="00A06DFD">
      <w:pPr>
        <w:jc w:val="both"/>
      </w:pPr>
      <w:r>
        <w:t xml:space="preserve">       - </w:t>
      </w:r>
      <w:r w:rsidRPr="002B3B92">
        <w:rPr>
          <w:b/>
        </w:rPr>
        <w:t>оценка «3»</w:t>
      </w:r>
      <w:r>
        <w:t xml:space="preserve"> ставится  за работу с четырьм</w:t>
      </w:r>
      <w:proofErr w:type="gramStart"/>
      <w:r>
        <w:t>я-</w:t>
      </w:r>
      <w:proofErr w:type="gramEnd"/>
      <w:r>
        <w:t xml:space="preserve"> шестью ошибками;</w:t>
      </w:r>
    </w:p>
    <w:p w:rsidR="00FC600F" w:rsidRDefault="00FC600F" w:rsidP="00A06DFD">
      <w:pPr>
        <w:jc w:val="both"/>
      </w:pPr>
      <w:r>
        <w:t xml:space="preserve">       - </w:t>
      </w:r>
      <w:r w:rsidRPr="002B3B92">
        <w:rPr>
          <w:b/>
        </w:rPr>
        <w:t>оценка «2»</w:t>
      </w:r>
      <w:r>
        <w:t xml:space="preserve"> может выставляться за небрежно выполненные задания в тетради, как  метод воспитательного воздействия на ребёнка. </w:t>
      </w:r>
    </w:p>
    <w:p w:rsidR="00FC600F" w:rsidRDefault="00FC600F" w:rsidP="00A06DFD">
      <w:pPr>
        <w:jc w:val="both"/>
      </w:pPr>
    </w:p>
    <w:p w:rsidR="00FC600F" w:rsidRDefault="00FC600F" w:rsidP="00A06DFD">
      <w:pPr>
        <w:jc w:val="both"/>
      </w:pPr>
      <w:r>
        <w:t>3.3.1.   В письменных работах не учитываются 1-2 исправления.</w:t>
      </w:r>
    </w:p>
    <w:p w:rsidR="00FC600F" w:rsidRDefault="00FC600F" w:rsidP="00A06DFD">
      <w:pPr>
        <w:jc w:val="both"/>
        <w:rPr>
          <w:color w:val="009900"/>
        </w:rPr>
      </w:pPr>
      <w:r>
        <w:t>Наличие трех исправлений на изученное правило соответствует одной орфографической ошибке. Ошибки на не пройденные правила правописания не учитываются.</w:t>
      </w:r>
      <w:r>
        <w:tab/>
        <w:t xml:space="preserve"> </w:t>
      </w:r>
    </w:p>
    <w:p w:rsidR="00FC600F" w:rsidRPr="003B69B8" w:rsidRDefault="00FC600F" w:rsidP="00A06DFD">
      <w:pPr>
        <w:jc w:val="both"/>
      </w:pPr>
      <w:r w:rsidRPr="003B69B8">
        <w:t xml:space="preserve">За одну ошибку в диктанте считается: </w:t>
      </w:r>
    </w:p>
    <w:p w:rsidR="00FC600F" w:rsidRDefault="00FC600F" w:rsidP="00A06DFD">
      <w:pPr>
        <w:pStyle w:val="a5"/>
        <w:jc w:val="both"/>
      </w:pPr>
      <w:r>
        <w:t>а) повторение ошибок в одном и том же слове (например, в слове «лыжи»  дважды написано на конце  «</w:t>
      </w:r>
      <w:proofErr w:type="spellStart"/>
      <w:r>
        <w:t>ы</w:t>
      </w:r>
      <w:proofErr w:type="spellEnd"/>
      <w:r>
        <w:t>»). Если же подобная ошибка на это правило встречается в другом слове, она учитывается;</w:t>
      </w:r>
    </w:p>
    <w:p w:rsidR="00FC600F" w:rsidRDefault="00FC600F" w:rsidP="00A06DFD">
      <w:pPr>
        <w:jc w:val="both"/>
      </w:pPr>
      <w:r>
        <w:t xml:space="preserve">б)  две негрубые ошибки: повторение в слове одной и той же буквы; </w:t>
      </w:r>
      <w:proofErr w:type="spellStart"/>
      <w:r>
        <w:t>недописывание</w:t>
      </w:r>
      <w:proofErr w:type="spellEnd"/>
      <w:r>
        <w:t xml:space="preserve"> слов; пропуск одной части слова при переносе; повторное написание одного и того же слова в предложении.</w:t>
      </w:r>
    </w:p>
    <w:p w:rsidR="00FC600F" w:rsidRDefault="00FC600F" w:rsidP="00A06DFD">
      <w:pPr>
        <w:jc w:val="both"/>
      </w:pPr>
    </w:p>
    <w:p w:rsidR="00FC600F" w:rsidRDefault="00FC600F" w:rsidP="00A06DFD">
      <w:pPr>
        <w:jc w:val="both"/>
      </w:pPr>
      <w:r>
        <w:t xml:space="preserve">3.3.2. Ошибки, обусловленные тяжелыми нарушениями речи и письма,  следует рассматривать индивидуально для каждого ученика. Специфическими для них ошибками являются замена согласных, искажение звукобуквенного состава слов (пропуски, перестановки, добавления, </w:t>
      </w:r>
      <w:proofErr w:type="spellStart"/>
      <w:r>
        <w:t>недописывание</w:t>
      </w:r>
      <w:proofErr w:type="spellEnd"/>
      <w:r>
        <w:t xml:space="preserve"> букв, замена гласных, грубое искажение структуры слова). При выставлении оценки все однотипные специфические ошибки приравниваются к одной орфографической ошибке. </w:t>
      </w:r>
    </w:p>
    <w:p w:rsidR="00FC600F" w:rsidRDefault="00FC600F" w:rsidP="00A06DFD">
      <w:pPr>
        <w:jc w:val="both"/>
      </w:pPr>
    </w:p>
    <w:p w:rsidR="00FC600F" w:rsidRDefault="00FC600F" w:rsidP="00A06DFD">
      <w:pPr>
        <w:jc w:val="both"/>
      </w:pPr>
      <w:r>
        <w:t>3.3.3. При небрежном выполнении письменных работ, большом количестве исправлений,   искажений в начертании букв оценка снижается на один балл, если это не связано с нарушением моторики у детей.</w:t>
      </w:r>
    </w:p>
    <w:p w:rsidR="00FC600F" w:rsidRDefault="00FC600F" w:rsidP="00A06DFD">
      <w:pPr>
        <w:jc w:val="both"/>
      </w:pPr>
    </w:p>
    <w:p w:rsidR="00FC600F" w:rsidRDefault="00FC600F" w:rsidP="00A06DFD">
      <w:pPr>
        <w:jc w:val="both"/>
      </w:pPr>
      <w:r>
        <w:t>3.3.4.   При  грамматическом разборе следует руководствоваться следующими нормами:</w:t>
      </w:r>
    </w:p>
    <w:p w:rsidR="00FC600F" w:rsidRDefault="00FC600F" w:rsidP="00A06DFD">
      <w:pPr>
        <w:jc w:val="both"/>
      </w:pPr>
      <w:r w:rsidRPr="002B3B92">
        <w:rPr>
          <w:b/>
        </w:rPr>
        <w:lastRenderedPageBreak/>
        <w:t>Оценка «5»</w:t>
      </w:r>
      <w:r>
        <w:t xml:space="preserve"> ставится, если ученик обнаруживает осознанное усвоение грамматических понятий, правил в процессе грамматического разбора, работу выполняет без ошибок или допускает 1-2  исправления;</w:t>
      </w:r>
    </w:p>
    <w:p w:rsidR="00FC600F" w:rsidRDefault="00FC600F" w:rsidP="00A06DFD">
      <w:pPr>
        <w:jc w:val="both"/>
      </w:pPr>
      <w:r w:rsidRPr="002B3B92">
        <w:rPr>
          <w:b/>
        </w:rPr>
        <w:t>Оценка «4»</w:t>
      </w:r>
      <w:r>
        <w:t xml:space="preserve"> ставится, если ученик в основном обнаруживает усвоение изученного материала, умеет применить свои знания, хотя и допускает 2-3 ошибки;</w:t>
      </w:r>
    </w:p>
    <w:p w:rsidR="00FC600F" w:rsidRDefault="00FC600F" w:rsidP="00A06DFD">
      <w:pPr>
        <w:jc w:val="both"/>
      </w:pPr>
      <w:r w:rsidRPr="002B3B92">
        <w:rPr>
          <w:b/>
        </w:rPr>
        <w:t>Оценка «3»</w:t>
      </w:r>
      <w:r>
        <w:t xml:space="preserve"> ставится, если ученик обнаруживает недостаточное понимание изученного материала, затрудняется в применении своих знаний, допускает 4-5 ошибок или не справляется с одним из заданий;</w:t>
      </w:r>
    </w:p>
    <w:p w:rsidR="00FC600F" w:rsidRDefault="00FC600F" w:rsidP="00A06DFD">
      <w:pPr>
        <w:jc w:val="both"/>
      </w:pPr>
      <w:r w:rsidRPr="002B3B92">
        <w:rPr>
          <w:b/>
        </w:rPr>
        <w:t xml:space="preserve">Оценка </w:t>
      </w:r>
      <w:r>
        <w:rPr>
          <w:b/>
        </w:rPr>
        <w:t>«2</w:t>
      </w:r>
      <w:r w:rsidRPr="002B3B92">
        <w:rPr>
          <w:b/>
        </w:rPr>
        <w:t>»</w:t>
      </w:r>
      <w:r>
        <w:t>не ставится.</w:t>
      </w:r>
    </w:p>
    <w:p w:rsidR="00FC600F" w:rsidRDefault="00FC600F" w:rsidP="00A06DFD">
      <w:pPr>
        <w:jc w:val="both"/>
      </w:pPr>
    </w:p>
    <w:p w:rsidR="00FC600F" w:rsidRDefault="00FC600F" w:rsidP="00A06DFD">
      <w:pPr>
        <w:jc w:val="both"/>
      </w:pPr>
      <w:r>
        <w:t xml:space="preserve">3.3.5.  В числе видов грамматического разбора следует использовать задания на опознание орфограмм, определение частей слова, частей речи, членов предложения на основе установления связи слов в предложении, конструирование предложений, классификацию слов по грамматическим признакам. Содержание грамматических заданий должно быть связано с грамматико-орфографическим материалом, изученным не только в данном классе, но и </w:t>
      </w:r>
      <w:proofErr w:type="gramStart"/>
      <w:r>
        <w:t>в</w:t>
      </w:r>
      <w:proofErr w:type="gramEnd"/>
      <w:r>
        <w:t xml:space="preserve"> предыдущих.</w:t>
      </w:r>
    </w:p>
    <w:p w:rsidR="00FC600F" w:rsidRDefault="00FC600F" w:rsidP="00A06DFD">
      <w:pPr>
        <w:jc w:val="both"/>
      </w:pPr>
    </w:p>
    <w:p w:rsidR="00FC600F" w:rsidRDefault="00FC600F" w:rsidP="00A06DFD">
      <w:pPr>
        <w:jc w:val="both"/>
      </w:pPr>
      <w:r>
        <w:t>3.3.6. Контрольные работы могут состоять из контрольного списывания, контрольного диктанта, грамматического разбора и комбинированного вида работ. Основные виды контрольных работ во 2-м -9-х классах - списывание и диктанты.</w:t>
      </w:r>
    </w:p>
    <w:p w:rsidR="00FC600F" w:rsidRDefault="00FC600F" w:rsidP="00A06DFD">
      <w:pPr>
        <w:jc w:val="both"/>
      </w:pPr>
    </w:p>
    <w:p w:rsidR="00FC600F" w:rsidRDefault="00FC600F" w:rsidP="00A06DFD">
      <w:pPr>
        <w:jc w:val="both"/>
      </w:pPr>
      <w:r>
        <w:t xml:space="preserve">3.3.7. Текст  диктанта может быть связным или состоять из отдельных предложений. Следует избегать включения в текст диктанта слов на правила, которые в данном классе еще не изучались. Если такие слова встречаются, их надо записать на доске или проговорить, выделив орфограмму. </w:t>
      </w:r>
      <w:proofErr w:type="gramStart"/>
      <w:r>
        <w:t>По содержанию и конструкции предложений тексты должны быть понятными обучающимся.</w:t>
      </w:r>
      <w:proofErr w:type="gramEnd"/>
      <w:r>
        <w:t xml:space="preserve"> Контрольные диктанты должны содержать 2-3 орфограммы на каждое проверяемое правило. Количество орфограмм должно составлять не менее 50% от числа слов текста. Учету подлежат все слова, в том числе предлоги, союзы, частицы.</w:t>
      </w:r>
    </w:p>
    <w:p w:rsidR="00FC600F" w:rsidRDefault="00FC600F" w:rsidP="00A06DFD">
      <w:pPr>
        <w:jc w:val="both"/>
      </w:pPr>
      <w:r>
        <w:t xml:space="preserve"> </w:t>
      </w:r>
      <w:r>
        <w:rPr>
          <w:u w:val="single"/>
        </w:rPr>
        <w:t xml:space="preserve">Примерный объем текстов контрольных работ: </w:t>
      </w:r>
    </w:p>
    <w:p w:rsidR="00FC600F" w:rsidRDefault="00FC600F" w:rsidP="00A06DFD">
      <w:pPr>
        <w:jc w:val="both"/>
      </w:pPr>
      <w:r>
        <w:t xml:space="preserve">1 класс  - 8-10 слов (на конец учебного года), </w:t>
      </w:r>
    </w:p>
    <w:p w:rsidR="00FC600F" w:rsidRDefault="00FC600F" w:rsidP="00A06DFD">
      <w:pPr>
        <w:jc w:val="both"/>
      </w:pPr>
      <w:r>
        <w:t xml:space="preserve">2 класс -  в начале года-10-12 слов, к концу года -16-18 слов, </w:t>
      </w:r>
    </w:p>
    <w:p w:rsidR="00FC600F" w:rsidRDefault="00FC600F" w:rsidP="00A06DFD">
      <w:pPr>
        <w:jc w:val="both"/>
      </w:pPr>
      <w:r>
        <w:t>3 класс  – 20-25 слов,</w:t>
      </w:r>
    </w:p>
    <w:p w:rsidR="00FC600F" w:rsidRDefault="00FC600F" w:rsidP="00A06DFD">
      <w:pPr>
        <w:jc w:val="both"/>
      </w:pPr>
      <w:r>
        <w:t xml:space="preserve">4 класс  – 30-35 слов, </w:t>
      </w:r>
    </w:p>
    <w:p w:rsidR="00FC600F" w:rsidRDefault="00FC600F" w:rsidP="00A06DFD">
      <w:pPr>
        <w:jc w:val="both"/>
      </w:pPr>
      <w:r>
        <w:t>5 класс -  45-50 слов,</w:t>
      </w:r>
    </w:p>
    <w:p w:rsidR="00FC600F" w:rsidRDefault="00FC600F" w:rsidP="00A06DFD">
      <w:pPr>
        <w:jc w:val="both"/>
      </w:pPr>
      <w:r>
        <w:t xml:space="preserve">6-7 класс – 65-70 слов, </w:t>
      </w:r>
    </w:p>
    <w:p w:rsidR="00FC600F" w:rsidRDefault="00FC600F" w:rsidP="00A06DFD">
      <w:pPr>
        <w:jc w:val="both"/>
      </w:pPr>
      <w:r>
        <w:t>8-9 класс  – 75-80 слов.</w:t>
      </w:r>
    </w:p>
    <w:p w:rsidR="00FC600F" w:rsidRDefault="00FC600F" w:rsidP="00A06DFD">
      <w:pPr>
        <w:jc w:val="both"/>
      </w:pPr>
    </w:p>
    <w:p w:rsidR="00FC600F" w:rsidRDefault="00FC600F" w:rsidP="00A06DFD">
      <w:pPr>
        <w:jc w:val="both"/>
      </w:pPr>
      <w:r>
        <w:t>3.4.  Знания, умения и навыки по математике оцениваются по результатам индивидуального и фронтального опроса обучающихся, текущих и итоговых письменных работ. При оценке письменных работ используются нормы оценок письменных контрольных работ, при этом учитывается уровень самостоятельности ученика, особенности его развития.</w:t>
      </w:r>
    </w:p>
    <w:p w:rsidR="00FC600F" w:rsidRDefault="00FC600F" w:rsidP="00A06DFD">
      <w:pPr>
        <w:jc w:val="both"/>
      </w:pPr>
    </w:p>
    <w:p w:rsidR="00FC600F" w:rsidRDefault="00FC600F" w:rsidP="00A06DFD">
      <w:pPr>
        <w:jc w:val="both"/>
      </w:pPr>
      <w:r>
        <w:t>3.4.1. По своему содержанию письменные контрольные работы могут быть однородными (только задачи, только примеры, только построение геометрических фигур и т.д.) либо комбинированными.</w:t>
      </w:r>
    </w:p>
    <w:p w:rsidR="00FC600F" w:rsidRDefault="00FC600F" w:rsidP="00A06DFD">
      <w:pPr>
        <w:jc w:val="both"/>
      </w:pPr>
      <w:r>
        <w:t>3.4.2.Объём контрольной работы должен быть таким, чтобы на её выполнение требовалось:</w:t>
      </w:r>
    </w:p>
    <w:p w:rsidR="00FC600F" w:rsidRDefault="00FC600F" w:rsidP="00A06DFD">
      <w:pPr>
        <w:jc w:val="both"/>
      </w:pPr>
      <w:r>
        <w:t xml:space="preserve">во 2 - 3 классах - 25-40 минут, </w:t>
      </w:r>
    </w:p>
    <w:p w:rsidR="00FC600F" w:rsidRDefault="00FC600F" w:rsidP="00A06DFD">
      <w:pPr>
        <w:jc w:val="both"/>
      </w:pPr>
      <w:r>
        <w:t>в 4-9 классах 35-40 минут,</w:t>
      </w:r>
    </w:p>
    <w:p w:rsidR="00FC600F" w:rsidRDefault="00FC600F" w:rsidP="00A06DFD">
      <w:pPr>
        <w:jc w:val="both"/>
      </w:pPr>
      <w:r>
        <w:t xml:space="preserve">         причем за указанное время обучающиеся не только должны выполнить работу, но и проверить её.</w:t>
      </w:r>
    </w:p>
    <w:p w:rsidR="00FC600F" w:rsidRDefault="00FC600F" w:rsidP="00A06DFD">
      <w:pPr>
        <w:jc w:val="both"/>
      </w:pPr>
    </w:p>
    <w:p w:rsidR="00FC600F" w:rsidRDefault="00FC600F" w:rsidP="00A06DFD">
      <w:pPr>
        <w:jc w:val="both"/>
      </w:pPr>
      <w:r>
        <w:lastRenderedPageBreak/>
        <w:t xml:space="preserve">3.4.3. </w:t>
      </w:r>
      <w:proofErr w:type="gramStart"/>
      <w:r>
        <w:t>В комбинированную контрольную работу могут быть включены 1-3 простые задачи или 1-3 про</w:t>
      </w:r>
      <w:r>
        <w:softHyphen/>
        <w:t>стые задачи и составная (начиная со 2 класса) или 2 составные задачи, примеры в одно и несколько арифметических действий (в том числе и на порядок действий, начиная с 3 класса), математический диктант, сравнение чисел и математических выражений, вычислительные, измерительные задачи или другие геометрические задания.</w:t>
      </w:r>
      <w:proofErr w:type="gramEnd"/>
    </w:p>
    <w:p w:rsidR="00FC600F" w:rsidRDefault="00FC600F" w:rsidP="00A06DFD">
      <w:pPr>
        <w:jc w:val="both"/>
      </w:pPr>
    </w:p>
    <w:p w:rsidR="00FC600F" w:rsidRDefault="00FC600F" w:rsidP="00A06DFD">
      <w:pPr>
        <w:jc w:val="both"/>
      </w:pPr>
      <w:r>
        <w:t>3.4.4. При оценке письменных работ обучающихся по математике грубыми ошибками следует считать: неверное выполнение вычислений вследствие неточного применения алгоритма, неправильное решение  задачи, неумение правильно выполнить измерение и построение геометрических фигур по образцу. Негрубыми ошибками считаются ошибки, допущенные в процессе списывания числовых данных (искажение,  замена), знаков арифметических действий, нарушение формулировки вопроса  (ответа)  задачи, правильности расположения записей, чертежей, небольшая неточность в измерении и черчении.</w:t>
      </w:r>
    </w:p>
    <w:p w:rsidR="00FC600F" w:rsidRDefault="00FC600F" w:rsidP="00A06DFD">
      <w:pPr>
        <w:jc w:val="both"/>
      </w:pPr>
    </w:p>
    <w:p w:rsidR="00FC600F" w:rsidRDefault="00FC600F" w:rsidP="00A06DFD">
      <w:pPr>
        <w:jc w:val="both"/>
      </w:pPr>
      <w:r>
        <w:t>3.4.5. Оценка не снижается за грамматические ошибки, допущенные в работе. Исключение составляют случаи написания тех слов и словосочетаний, которые широко используются на уроках математики (названия компонентов и результатов действий, величин и др.).</w:t>
      </w:r>
    </w:p>
    <w:p w:rsidR="00FC600F" w:rsidRDefault="00FC600F" w:rsidP="00A06DFD">
      <w:pPr>
        <w:jc w:val="both"/>
      </w:pPr>
      <w:r>
        <w:t xml:space="preserve"> При оценке комбинированных работ:</w:t>
      </w:r>
    </w:p>
    <w:p w:rsidR="00FC600F" w:rsidRPr="00332949" w:rsidRDefault="00FC600F" w:rsidP="00A06DFD">
      <w:pPr>
        <w:jc w:val="both"/>
      </w:pPr>
      <w:r>
        <w:t xml:space="preserve">         - </w:t>
      </w:r>
      <w:r w:rsidRPr="00332949">
        <w:rPr>
          <w:b/>
        </w:rPr>
        <w:t>оценка «5</w:t>
      </w:r>
      <w:r w:rsidRPr="00332949">
        <w:t>»  ставится, если вся работа выполнена без ошибок;</w:t>
      </w:r>
    </w:p>
    <w:p w:rsidR="00FC600F" w:rsidRDefault="00FC600F" w:rsidP="00A06DFD">
      <w:pPr>
        <w:jc w:val="both"/>
      </w:pPr>
      <w:r w:rsidRPr="00332949">
        <w:t xml:space="preserve">         - </w:t>
      </w:r>
      <w:r w:rsidRPr="00332949">
        <w:rPr>
          <w:b/>
        </w:rPr>
        <w:t>оценка «4»</w:t>
      </w:r>
      <w:r>
        <w:t xml:space="preserve"> ставится, если в работе имеются 2-3 негрубые ошибки;</w:t>
      </w:r>
    </w:p>
    <w:p w:rsidR="00FC600F" w:rsidRDefault="00FC600F" w:rsidP="00A06DFD">
      <w:pPr>
        <w:jc w:val="both"/>
      </w:pPr>
      <w:r>
        <w:t xml:space="preserve">         - </w:t>
      </w:r>
      <w:r w:rsidRPr="00332949">
        <w:rPr>
          <w:b/>
        </w:rPr>
        <w:t>оценка «3»</w:t>
      </w:r>
      <w:r>
        <w:t xml:space="preserve"> ставится, если задача решена с помощью и правильно выполнена часть    других заданий;</w:t>
      </w:r>
    </w:p>
    <w:p w:rsidR="00FC600F" w:rsidRDefault="00FC600F" w:rsidP="00A06DFD">
      <w:pPr>
        <w:jc w:val="both"/>
      </w:pPr>
      <w:r>
        <w:t xml:space="preserve">         - </w:t>
      </w:r>
      <w:r w:rsidRPr="00332949">
        <w:rPr>
          <w:b/>
        </w:rPr>
        <w:t>оценка «2»</w:t>
      </w:r>
      <w:r>
        <w:t xml:space="preserve"> может выставляться за небрежно выполненные задания в тетради, как  метод воспитательного воздействия на ребёнка.</w:t>
      </w:r>
    </w:p>
    <w:p w:rsidR="00FC600F" w:rsidRDefault="00FC600F" w:rsidP="00A06DFD">
      <w:pPr>
        <w:jc w:val="both"/>
      </w:pPr>
    </w:p>
    <w:p w:rsidR="00FC600F" w:rsidRDefault="00FC600F" w:rsidP="00A06DFD">
      <w:pPr>
        <w:jc w:val="both"/>
      </w:pPr>
      <w:r>
        <w:t>3.4.6. При  решении работ, состоящих из примеров и других заданий, в которых не предусматривается реше</w:t>
      </w:r>
      <w:r>
        <w:softHyphen/>
        <w:t>ние задач:</w:t>
      </w:r>
    </w:p>
    <w:p w:rsidR="00FC600F" w:rsidRDefault="00FC600F" w:rsidP="00A06DFD">
      <w:pPr>
        <w:jc w:val="both"/>
      </w:pPr>
      <w:r w:rsidRPr="00332949">
        <w:rPr>
          <w:b/>
        </w:rPr>
        <w:t>Оценка «5»</w:t>
      </w:r>
      <w:r>
        <w:t xml:space="preserve"> ставится, если все задания выполнено правильно.</w:t>
      </w:r>
    </w:p>
    <w:p w:rsidR="00FC600F" w:rsidRDefault="00FC600F" w:rsidP="00A06DFD">
      <w:pPr>
        <w:jc w:val="both"/>
      </w:pPr>
      <w:r w:rsidRPr="00332949">
        <w:rPr>
          <w:b/>
        </w:rPr>
        <w:t>Оценка «4»</w:t>
      </w:r>
      <w:r>
        <w:t xml:space="preserve"> ставится, если допущены 1-2 негрубые ошибки. </w:t>
      </w:r>
    </w:p>
    <w:p w:rsidR="00FC600F" w:rsidRDefault="00FC600F" w:rsidP="00A06DFD">
      <w:pPr>
        <w:jc w:val="both"/>
      </w:pPr>
      <w:r w:rsidRPr="00332949">
        <w:rPr>
          <w:b/>
        </w:rPr>
        <w:t>Оценка «3»</w:t>
      </w:r>
      <w:r>
        <w:t xml:space="preserve"> ставится, если допущены 1-2 грубые ошибки или 3-4 негрубые.</w:t>
      </w:r>
    </w:p>
    <w:p w:rsidR="00FC600F" w:rsidRDefault="00FC600F" w:rsidP="00A06DFD">
      <w:pPr>
        <w:jc w:val="both"/>
      </w:pPr>
      <w:r w:rsidRPr="00332949">
        <w:rPr>
          <w:b/>
        </w:rPr>
        <w:t>Оценка «2»</w:t>
      </w:r>
      <w:r>
        <w:t xml:space="preserve"> может выставляться за небрежно выполненные задания в тетради, как  метод воспитательного воздействия на ребёнка.</w:t>
      </w:r>
    </w:p>
    <w:p w:rsidR="00FC600F" w:rsidRDefault="00FC600F" w:rsidP="00A06DFD">
      <w:pPr>
        <w:jc w:val="both"/>
      </w:pPr>
    </w:p>
    <w:p w:rsidR="00FC600F" w:rsidRDefault="00FC600F" w:rsidP="00A06DFD">
      <w:pPr>
        <w:jc w:val="both"/>
      </w:pPr>
      <w:r>
        <w:t>3.4.7. При оценке работ, состоящих только из задач с геометрическим содержанием (решение задач на вы</w:t>
      </w:r>
      <w:r>
        <w:softHyphen/>
        <w:t>числение градусной меры углов, площадей, объёмов и т.д., задач на измерение и построение и др.):</w:t>
      </w:r>
    </w:p>
    <w:p w:rsidR="00FC600F" w:rsidRDefault="00FC600F" w:rsidP="00A06DFD">
      <w:pPr>
        <w:jc w:val="both"/>
      </w:pPr>
      <w:r w:rsidRPr="00332949">
        <w:rPr>
          <w:b/>
        </w:rPr>
        <w:t>Оценка «5»</w:t>
      </w:r>
      <w:r>
        <w:t xml:space="preserve"> ставится, если все задачи выполнены правильно.</w:t>
      </w:r>
    </w:p>
    <w:p w:rsidR="00FC600F" w:rsidRDefault="00FC600F" w:rsidP="00A06DFD">
      <w:pPr>
        <w:jc w:val="both"/>
      </w:pPr>
      <w:r w:rsidRPr="00332949">
        <w:rPr>
          <w:b/>
        </w:rPr>
        <w:t>Оценка «4»</w:t>
      </w:r>
      <w:r>
        <w:t xml:space="preserve"> ставится, если допущены 1-2 негрубые ошибки при решении задач на вычисление или измерение, построение выполнено недостаточно точно.</w:t>
      </w:r>
    </w:p>
    <w:p w:rsidR="00FC600F" w:rsidRDefault="00FC600F" w:rsidP="00A06DFD">
      <w:pPr>
        <w:jc w:val="both"/>
      </w:pPr>
      <w:r w:rsidRPr="00332949">
        <w:rPr>
          <w:b/>
        </w:rPr>
        <w:t>Оценка «3»</w:t>
      </w:r>
      <w:r>
        <w:t xml:space="preserve"> ставится, если не решена одна из двух-трех данных задач на вычисление, если при из</w:t>
      </w:r>
      <w:r>
        <w:softHyphen/>
        <w:t>мерении допущены небольшие неточности; построение выполнено правильно, но допущены ошибки при размещении чертежей на листе бумаги, а также при обозначении геометрических фигур буквами.</w:t>
      </w:r>
    </w:p>
    <w:p w:rsidR="00FC600F" w:rsidRDefault="00FC600F" w:rsidP="00A06DFD">
      <w:pPr>
        <w:jc w:val="both"/>
      </w:pPr>
      <w:r w:rsidRPr="00332949">
        <w:rPr>
          <w:b/>
        </w:rPr>
        <w:t>Оценка «2»</w:t>
      </w:r>
      <w:r>
        <w:t xml:space="preserve"> может выставляться за небрежно выполненные задания в тетради, как  метод воспитательного воздействия на ребёнка.</w:t>
      </w:r>
    </w:p>
    <w:p w:rsidR="00FC600F" w:rsidRDefault="00FC600F" w:rsidP="00A06DFD">
      <w:pPr>
        <w:jc w:val="both"/>
      </w:pPr>
    </w:p>
    <w:p w:rsidR="00FC600F" w:rsidRDefault="00FC600F" w:rsidP="00A06DFD">
      <w:pPr>
        <w:jc w:val="both"/>
      </w:pPr>
      <w:r>
        <w:t xml:space="preserve">3.5. Проверка навыков чтения проводится на основе повседневных наблюдений за чтением и пониманием прочитанного по текстам учебника. </w:t>
      </w:r>
      <w:proofErr w:type="gramStart"/>
      <w:r>
        <w:t xml:space="preserve">При оценке принимается во внимание успешность овладения обучающимися техникой чтения (правильность, беглость и выразительность) и содержанием читаемого (выделение главной мысли, ответы на вопросы, пересказ) в соответствии с программными требованиями по каждому году обучения. </w:t>
      </w:r>
      <w:proofErr w:type="gramEnd"/>
    </w:p>
    <w:p w:rsidR="00FC600F" w:rsidRDefault="00FC600F" w:rsidP="00A06DFD">
      <w:pPr>
        <w:jc w:val="both"/>
      </w:pPr>
    </w:p>
    <w:p w:rsidR="00FC600F" w:rsidRDefault="00FC600F" w:rsidP="00A06DFD">
      <w:pPr>
        <w:jc w:val="both"/>
      </w:pPr>
      <w:r>
        <w:t xml:space="preserve">3.5.1. Оценка выставляется на основе специального опроса по чтению, пересказу или комбинированного опроса. </w:t>
      </w:r>
    </w:p>
    <w:p w:rsidR="00FC600F" w:rsidRDefault="00FC600F" w:rsidP="00A06DFD">
      <w:pPr>
        <w:jc w:val="both"/>
      </w:pPr>
    </w:p>
    <w:p w:rsidR="00FC600F" w:rsidRDefault="00FC600F" w:rsidP="00A06DFD">
      <w:pPr>
        <w:jc w:val="both"/>
      </w:pPr>
      <w:r>
        <w:t>3.5.2. Текущая проверка и оценка знаний может также проводиться с целью выявления отдельных умений и навыков по чтению.</w:t>
      </w:r>
    </w:p>
    <w:p w:rsidR="00FC600F" w:rsidRDefault="00FC600F" w:rsidP="00A06DFD">
      <w:pPr>
        <w:jc w:val="both"/>
      </w:pPr>
    </w:p>
    <w:p w:rsidR="00FC600F" w:rsidRDefault="00FC600F" w:rsidP="00A06DFD">
      <w:pPr>
        <w:jc w:val="both"/>
      </w:pPr>
      <w:r>
        <w:t>3.5.3. Возможно в отдельных случаях выведение оценки по совокупности ответов в конце урока. Такая форма опроса может быть использована в основном на обобщающих уроках. Ученики, которые опрашиваются (3-4 человека), заранее намечаются учителем и в процессе фронтальной работы вызываются чаще других учащихся класса, их ответы должны быть более полными. Каждая такая оценка должна быть мотивированной.</w:t>
      </w:r>
    </w:p>
    <w:p w:rsidR="00FC600F" w:rsidRDefault="00FC600F" w:rsidP="00A06DFD">
      <w:pPr>
        <w:jc w:val="both"/>
      </w:pPr>
    </w:p>
    <w:p w:rsidR="00FC600F" w:rsidRDefault="00FC600F" w:rsidP="00A06DFD">
      <w:pPr>
        <w:jc w:val="both"/>
      </w:pPr>
      <w:r>
        <w:t>3.5.4. При проверке техники чтения рекомендуется подбирать незнакомые, но доступные тексты.</w:t>
      </w:r>
    </w:p>
    <w:p w:rsidR="00FC600F" w:rsidRDefault="00FC600F" w:rsidP="00A06DFD">
      <w:pPr>
        <w:jc w:val="both"/>
      </w:pPr>
    </w:p>
    <w:p w:rsidR="00FC600F" w:rsidRDefault="00FC600F" w:rsidP="00A06DFD">
      <w:pPr>
        <w:jc w:val="both"/>
      </w:pPr>
      <w:r>
        <w:rPr>
          <w:b/>
        </w:rPr>
        <w:t xml:space="preserve">Нормативы техники чтения  (количество слов в минуту) </w:t>
      </w:r>
      <w:r>
        <w:t>на полугодие и конец года</w:t>
      </w:r>
    </w:p>
    <w:p w:rsidR="00FC600F" w:rsidRDefault="00FC600F" w:rsidP="00A06DFD">
      <w:pPr>
        <w:jc w:val="both"/>
      </w:pPr>
    </w:p>
    <w:p w:rsidR="00FC600F" w:rsidRDefault="00FC600F" w:rsidP="00A06DFD">
      <w:pPr>
        <w:jc w:val="both"/>
      </w:pPr>
      <w:r>
        <w:t xml:space="preserve">Таблица №1 </w:t>
      </w:r>
    </w:p>
    <w:tbl>
      <w:tblPr>
        <w:tblW w:w="0" w:type="auto"/>
        <w:tblInd w:w="623" w:type="dxa"/>
        <w:tblLayout w:type="fixed"/>
        <w:tblLook w:val="0000"/>
      </w:tblPr>
      <w:tblGrid>
        <w:gridCol w:w="1620"/>
        <w:gridCol w:w="1980"/>
        <w:gridCol w:w="2160"/>
        <w:gridCol w:w="3470"/>
      </w:tblGrid>
      <w:tr w:rsidR="00FC600F" w:rsidTr="00CD6277">
        <w:trPr>
          <w:trHeight w:val="1006"/>
        </w:trPr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600F" w:rsidRDefault="00FC600F" w:rsidP="00A06DFD">
            <w:pPr>
              <w:jc w:val="both"/>
            </w:pPr>
            <w:r>
              <w:t>Класс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600F" w:rsidRDefault="00FC600F" w:rsidP="00A06DFD">
            <w:pPr>
              <w:jc w:val="both"/>
            </w:pPr>
            <w:r>
              <w:t>1 уровень</w:t>
            </w:r>
          </w:p>
          <w:p w:rsidR="00FC600F" w:rsidRDefault="00FC600F" w:rsidP="00A06DFD">
            <w:pPr>
              <w:jc w:val="both"/>
            </w:pPr>
            <w:r>
              <w:t>(без нарушения произношения)</w:t>
            </w:r>
          </w:p>
          <w:p w:rsidR="00FC600F" w:rsidRDefault="00FC600F" w:rsidP="00A06DFD">
            <w:pPr>
              <w:jc w:val="both"/>
            </w:pPr>
            <w:r>
              <w:t>слов/мин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600F" w:rsidRDefault="00FC600F" w:rsidP="00A06DFD">
            <w:pPr>
              <w:jc w:val="both"/>
            </w:pPr>
            <w:r>
              <w:t>2 уровень</w:t>
            </w:r>
          </w:p>
          <w:p w:rsidR="00FC600F" w:rsidRDefault="00FC600F" w:rsidP="00A06DFD">
            <w:pPr>
              <w:jc w:val="both"/>
            </w:pPr>
            <w:r>
              <w:t>(незначительные речевые нарушения)</w:t>
            </w:r>
          </w:p>
          <w:p w:rsidR="00FC600F" w:rsidRDefault="00FC600F" w:rsidP="00A06DFD">
            <w:pPr>
              <w:jc w:val="both"/>
            </w:pPr>
            <w:r>
              <w:t>слов/мин</w:t>
            </w:r>
          </w:p>
        </w:tc>
        <w:tc>
          <w:tcPr>
            <w:tcW w:w="3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600F" w:rsidRDefault="00FC600F" w:rsidP="00A06DFD">
            <w:pPr>
              <w:jc w:val="both"/>
            </w:pPr>
            <w:r>
              <w:t>3 уровень</w:t>
            </w:r>
          </w:p>
          <w:p w:rsidR="00FC600F" w:rsidRDefault="00FC600F" w:rsidP="00A06DFD">
            <w:pPr>
              <w:jc w:val="both"/>
            </w:pPr>
            <w:proofErr w:type="gramStart"/>
            <w:r>
              <w:t xml:space="preserve">(выраженные </w:t>
            </w:r>
            <w:proofErr w:type="gramEnd"/>
          </w:p>
          <w:p w:rsidR="00FC600F" w:rsidRDefault="00FC600F" w:rsidP="00A06DFD">
            <w:pPr>
              <w:jc w:val="both"/>
            </w:pPr>
            <w:r>
              <w:t xml:space="preserve">нарушения речи, </w:t>
            </w:r>
          </w:p>
          <w:p w:rsidR="00FC600F" w:rsidRDefault="00FC600F" w:rsidP="00A06DFD">
            <w:pPr>
              <w:jc w:val="both"/>
            </w:pPr>
            <w:r>
              <w:t>отсутствие речи)</w:t>
            </w:r>
          </w:p>
        </w:tc>
      </w:tr>
      <w:tr w:rsidR="00FC600F" w:rsidTr="00CD6277"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600F" w:rsidRDefault="00FC600F" w:rsidP="00A06DFD">
            <w:pPr>
              <w:jc w:val="both"/>
            </w:pPr>
            <w:r>
              <w:t>1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600F" w:rsidRDefault="00FC600F" w:rsidP="00A06DFD">
            <w:pPr>
              <w:jc w:val="both"/>
            </w:pPr>
            <w:r>
              <w:t xml:space="preserve">8 - 10 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600F" w:rsidRDefault="00FC600F" w:rsidP="00A06DFD">
            <w:pPr>
              <w:jc w:val="both"/>
            </w:pPr>
            <w:r>
              <w:t>5</w:t>
            </w:r>
          </w:p>
        </w:tc>
        <w:tc>
          <w:tcPr>
            <w:tcW w:w="34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600F" w:rsidRDefault="00FC600F" w:rsidP="00A06DFD">
            <w:pPr>
              <w:jc w:val="both"/>
            </w:pPr>
            <w:r>
              <w:t>Проводится с учетом индивидуальных особенностей и потенциальных возможностей обучающегося, отслеживается динамика относительно самого ребёнка (учитываются буквы, слоги, отдельные слова)</w:t>
            </w:r>
          </w:p>
        </w:tc>
      </w:tr>
      <w:tr w:rsidR="00FC600F" w:rsidTr="00CD6277"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600F" w:rsidRDefault="00FC600F" w:rsidP="00A06DFD">
            <w:pPr>
              <w:jc w:val="both"/>
            </w:pPr>
            <w:r>
              <w:t>2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600F" w:rsidRDefault="00FC600F" w:rsidP="00A06DFD">
            <w:pPr>
              <w:jc w:val="both"/>
            </w:pPr>
            <w:r>
              <w:t xml:space="preserve">15 - 20 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600F" w:rsidRDefault="00FC600F" w:rsidP="00A06DFD">
            <w:pPr>
              <w:jc w:val="both"/>
            </w:pPr>
            <w:r>
              <w:t>10 - 15</w:t>
            </w:r>
          </w:p>
        </w:tc>
        <w:tc>
          <w:tcPr>
            <w:tcW w:w="34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600F" w:rsidRDefault="00FC600F" w:rsidP="00A06DFD">
            <w:pPr>
              <w:snapToGrid w:val="0"/>
              <w:jc w:val="both"/>
            </w:pPr>
          </w:p>
        </w:tc>
      </w:tr>
      <w:tr w:rsidR="00FC600F" w:rsidTr="00CD6277"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600F" w:rsidRDefault="00FC600F" w:rsidP="00A06DFD">
            <w:pPr>
              <w:jc w:val="both"/>
            </w:pPr>
            <w:r>
              <w:t>3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600F" w:rsidRDefault="00FC600F" w:rsidP="00A06DFD">
            <w:pPr>
              <w:jc w:val="both"/>
            </w:pPr>
            <w:r>
              <w:t xml:space="preserve">25 - 30 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600F" w:rsidRDefault="00FC600F" w:rsidP="00A06DFD">
            <w:pPr>
              <w:jc w:val="both"/>
            </w:pPr>
            <w:r>
              <w:t>15- 25</w:t>
            </w:r>
          </w:p>
        </w:tc>
        <w:tc>
          <w:tcPr>
            <w:tcW w:w="34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600F" w:rsidRDefault="00FC600F" w:rsidP="00A06DFD">
            <w:pPr>
              <w:snapToGrid w:val="0"/>
              <w:jc w:val="both"/>
            </w:pPr>
          </w:p>
        </w:tc>
      </w:tr>
      <w:tr w:rsidR="00FC600F" w:rsidTr="00CD6277"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600F" w:rsidRDefault="00FC600F" w:rsidP="00A06DFD">
            <w:pPr>
              <w:jc w:val="both"/>
            </w:pPr>
            <w:r>
              <w:t>4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600F" w:rsidRDefault="00FC600F" w:rsidP="00A06DFD">
            <w:pPr>
              <w:jc w:val="both"/>
            </w:pPr>
            <w:r>
              <w:t xml:space="preserve">35 - 40 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600F" w:rsidRDefault="00FC600F" w:rsidP="00A06DFD">
            <w:pPr>
              <w:jc w:val="both"/>
            </w:pPr>
            <w:r>
              <w:t>30-35</w:t>
            </w:r>
          </w:p>
        </w:tc>
        <w:tc>
          <w:tcPr>
            <w:tcW w:w="34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600F" w:rsidRDefault="00FC600F" w:rsidP="00A06DFD">
            <w:pPr>
              <w:snapToGrid w:val="0"/>
              <w:jc w:val="both"/>
            </w:pPr>
          </w:p>
        </w:tc>
      </w:tr>
      <w:tr w:rsidR="00FC600F" w:rsidTr="00CD6277"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600F" w:rsidRDefault="00FC600F" w:rsidP="00A06DFD">
            <w:pPr>
              <w:jc w:val="both"/>
            </w:pPr>
            <w:r>
              <w:t>5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600F" w:rsidRDefault="00FC600F" w:rsidP="00A06DFD">
            <w:pPr>
              <w:jc w:val="both"/>
            </w:pPr>
            <w:r>
              <w:t xml:space="preserve">45- 60 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600F" w:rsidRDefault="00FC600F" w:rsidP="00A06DFD">
            <w:pPr>
              <w:jc w:val="both"/>
            </w:pPr>
            <w:r>
              <w:t>40-50</w:t>
            </w:r>
          </w:p>
        </w:tc>
        <w:tc>
          <w:tcPr>
            <w:tcW w:w="34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600F" w:rsidRDefault="00FC600F" w:rsidP="00A06DFD">
            <w:pPr>
              <w:snapToGrid w:val="0"/>
              <w:jc w:val="both"/>
            </w:pPr>
          </w:p>
        </w:tc>
      </w:tr>
      <w:tr w:rsidR="00FC600F" w:rsidTr="00CD6277"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600F" w:rsidRDefault="00FC600F" w:rsidP="00A06DFD">
            <w:pPr>
              <w:jc w:val="both"/>
            </w:pPr>
            <w:r>
              <w:t>6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600F" w:rsidRDefault="00FC600F" w:rsidP="00A06DFD">
            <w:pPr>
              <w:jc w:val="both"/>
            </w:pPr>
            <w:r>
              <w:t xml:space="preserve">60 - 65 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600F" w:rsidRDefault="00FC600F" w:rsidP="00A06DFD">
            <w:pPr>
              <w:jc w:val="both"/>
            </w:pPr>
            <w:r>
              <w:t>55-60</w:t>
            </w:r>
          </w:p>
        </w:tc>
        <w:tc>
          <w:tcPr>
            <w:tcW w:w="34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600F" w:rsidRDefault="00FC600F" w:rsidP="00A06DFD">
            <w:pPr>
              <w:snapToGrid w:val="0"/>
              <w:jc w:val="both"/>
            </w:pPr>
          </w:p>
        </w:tc>
      </w:tr>
      <w:tr w:rsidR="00FC600F" w:rsidTr="00CD6277"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600F" w:rsidRDefault="00FC600F" w:rsidP="00A06DFD">
            <w:pPr>
              <w:jc w:val="both"/>
            </w:pPr>
            <w:r>
              <w:t>7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600F" w:rsidRDefault="00FC600F" w:rsidP="00A06DFD">
            <w:pPr>
              <w:jc w:val="both"/>
            </w:pPr>
            <w:r>
              <w:t xml:space="preserve">70 - 80 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600F" w:rsidRDefault="00FC600F" w:rsidP="00A06DFD">
            <w:pPr>
              <w:jc w:val="both"/>
            </w:pPr>
            <w:r>
              <w:t>60-70</w:t>
            </w:r>
          </w:p>
        </w:tc>
        <w:tc>
          <w:tcPr>
            <w:tcW w:w="34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600F" w:rsidRDefault="00FC600F" w:rsidP="00A06DFD">
            <w:pPr>
              <w:snapToGrid w:val="0"/>
              <w:jc w:val="both"/>
            </w:pPr>
          </w:p>
        </w:tc>
      </w:tr>
      <w:tr w:rsidR="00FC600F" w:rsidTr="00CD6277">
        <w:trPr>
          <w:trHeight w:val="151"/>
        </w:trPr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600F" w:rsidRDefault="00FC600F" w:rsidP="00A06DFD">
            <w:pPr>
              <w:jc w:val="both"/>
            </w:pPr>
            <w:r>
              <w:t>8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600F" w:rsidRDefault="00FC600F" w:rsidP="00A06DFD">
            <w:pPr>
              <w:jc w:val="both"/>
            </w:pPr>
            <w:r>
              <w:t xml:space="preserve">80 - 90 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600F" w:rsidRDefault="00FC600F" w:rsidP="00A06DFD">
            <w:pPr>
              <w:jc w:val="both"/>
            </w:pPr>
            <w:r>
              <w:t>70-80</w:t>
            </w:r>
          </w:p>
        </w:tc>
        <w:tc>
          <w:tcPr>
            <w:tcW w:w="34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600F" w:rsidRDefault="00FC600F" w:rsidP="00A06DFD">
            <w:pPr>
              <w:snapToGrid w:val="0"/>
              <w:jc w:val="both"/>
            </w:pPr>
          </w:p>
        </w:tc>
      </w:tr>
      <w:tr w:rsidR="00FC600F" w:rsidTr="00CD6277"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600F" w:rsidRDefault="00FC600F" w:rsidP="00A06DFD">
            <w:pPr>
              <w:jc w:val="both"/>
            </w:pPr>
            <w:r>
              <w:t>9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600F" w:rsidRDefault="00FC600F" w:rsidP="00A06DFD">
            <w:pPr>
              <w:jc w:val="both"/>
            </w:pPr>
            <w:r>
              <w:t xml:space="preserve">90 -100 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600F" w:rsidRDefault="00FC600F" w:rsidP="00A06DFD">
            <w:pPr>
              <w:jc w:val="both"/>
            </w:pPr>
            <w:r>
              <w:t>80-90</w:t>
            </w:r>
          </w:p>
        </w:tc>
        <w:tc>
          <w:tcPr>
            <w:tcW w:w="34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600F" w:rsidRDefault="00FC600F" w:rsidP="00A06DFD">
            <w:pPr>
              <w:snapToGrid w:val="0"/>
              <w:jc w:val="both"/>
            </w:pPr>
          </w:p>
        </w:tc>
      </w:tr>
    </w:tbl>
    <w:p w:rsidR="00FC600F" w:rsidRDefault="00FC600F" w:rsidP="00A06DFD">
      <w:pPr>
        <w:jc w:val="both"/>
      </w:pPr>
    </w:p>
    <w:p w:rsidR="00FC600F" w:rsidRDefault="00FC600F" w:rsidP="00A06DFD">
      <w:pPr>
        <w:jc w:val="both"/>
      </w:pPr>
      <w:r>
        <w:t>3.5.5. В начале учебного года техника чтения проверяется по текстам, объем которых соответствует объему текстов предыдущего года. Задача проверки техники чтения заключается, прежде всего, в выявлении продвижения каждого ученика, причин испытываемых им затруднений для оказания индивидуальной коррекционной помощи.</w:t>
      </w:r>
    </w:p>
    <w:p w:rsidR="00FC600F" w:rsidRPr="00332949" w:rsidRDefault="00FC600F" w:rsidP="00A06DFD">
      <w:pPr>
        <w:jc w:val="both"/>
        <w:rPr>
          <w:b/>
        </w:rPr>
      </w:pPr>
      <w:r w:rsidRPr="00332949">
        <w:rPr>
          <w:b/>
        </w:rPr>
        <w:t>II класс</w:t>
      </w:r>
      <w:r>
        <w:rPr>
          <w:b/>
        </w:rPr>
        <w:t>:</w:t>
      </w:r>
    </w:p>
    <w:p w:rsidR="00FC600F" w:rsidRDefault="00FC600F" w:rsidP="00A06DFD">
      <w:pPr>
        <w:jc w:val="both"/>
      </w:pPr>
      <w:r w:rsidRPr="00332949">
        <w:rPr>
          <w:b/>
        </w:rPr>
        <w:t>Оценка «5»</w:t>
      </w:r>
      <w:r>
        <w:t xml:space="preserve"> ставится ученику, если он: читает по слогам (с переходом к концу года на чтение целыми словами) правильно с одной-двумя самостоятельно исправленными ошибками короткие тексты; соблюдает синтаксические паузы; отвечает на вопросы по содержанию прочитанного; может пересказать прочитанное с незначительной помощью (полно, правильно, последовательно); </w:t>
      </w:r>
    </w:p>
    <w:p w:rsidR="00FC600F" w:rsidRDefault="00FC600F" w:rsidP="00A06DFD">
      <w:pPr>
        <w:jc w:val="both"/>
      </w:pPr>
      <w:r w:rsidRPr="00332949">
        <w:rPr>
          <w:b/>
        </w:rPr>
        <w:t>Оценка «4»</w:t>
      </w:r>
      <w:r>
        <w:t xml:space="preserve"> ставится ученику, если он: читает по слогам, затрудняясь  читать  целиком  даже  легкие  слова;  допускает  одну-две ошибки при чтении и соблюдении синтаксических пауз; допускает неточности в ответах на вопросы и при пересказе содержания,   но исправляет их с по</w:t>
      </w:r>
      <w:r>
        <w:softHyphen/>
        <w:t>мощью учителя;</w:t>
      </w:r>
    </w:p>
    <w:p w:rsidR="00FC600F" w:rsidRDefault="00FC600F" w:rsidP="00A06DFD">
      <w:pPr>
        <w:jc w:val="both"/>
      </w:pPr>
      <w:r w:rsidRPr="00332949">
        <w:rPr>
          <w:b/>
        </w:rPr>
        <w:t>Оценка «3»</w:t>
      </w:r>
      <w:r>
        <w:t xml:space="preserve"> ставится ученику, если он: затрудняется в чтении по слогам трудных слов; допускает три-четыре ошибки  при чтении и соблюдении синтаксических пауз; отвечает на вопросы  односложно и испытывает трудности при пересказе содержания.</w:t>
      </w:r>
    </w:p>
    <w:p w:rsidR="00FC600F" w:rsidRPr="00332949" w:rsidRDefault="00A06DFD" w:rsidP="00A06DFD">
      <w:pPr>
        <w:jc w:val="both"/>
        <w:rPr>
          <w:b/>
        </w:rPr>
      </w:pPr>
      <w:r>
        <w:rPr>
          <w:b/>
        </w:rPr>
        <w:lastRenderedPageBreak/>
        <w:t>О</w:t>
      </w:r>
      <w:r w:rsidR="00FC600F" w:rsidRPr="00332949">
        <w:rPr>
          <w:b/>
        </w:rPr>
        <w:t xml:space="preserve">ценка «2 и 1» не ставится. </w:t>
      </w:r>
    </w:p>
    <w:p w:rsidR="00FC600F" w:rsidRPr="00332949" w:rsidRDefault="00FC600F" w:rsidP="00A06DFD">
      <w:pPr>
        <w:jc w:val="both"/>
        <w:rPr>
          <w:b/>
        </w:rPr>
      </w:pPr>
      <w:r w:rsidRPr="00332949">
        <w:rPr>
          <w:b/>
        </w:rPr>
        <w:t>III—IV классы:</w:t>
      </w:r>
    </w:p>
    <w:p w:rsidR="00FC600F" w:rsidRDefault="00FC600F" w:rsidP="00A06DFD">
      <w:pPr>
        <w:jc w:val="both"/>
      </w:pPr>
      <w:r w:rsidRPr="00332949">
        <w:rPr>
          <w:b/>
        </w:rPr>
        <w:t>Оценка «5»</w:t>
      </w:r>
      <w:r>
        <w:t xml:space="preserve"> ставится ученику, если он: читает целыми словами правильно, с одной - двумя самостоятельно исправленными ошиб</w:t>
      </w:r>
      <w:r>
        <w:softHyphen/>
        <w:t>ками; читает выразительно, с соблюдением синтаксических и смы</w:t>
      </w:r>
      <w:r>
        <w:softHyphen/>
        <w:t>словых пауз, в IV классе — логических ударений; отвечает на во</w:t>
      </w:r>
      <w:r>
        <w:softHyphen/>
        <w:t>просы и может передать содержание прочитанного полно, правильно, по</w:t>
      </w:r>
      <w:r>
        <w:softHyphen/>
        <w:t xml:space="preserve">следовательно с незначительной помощью; </w:t>
      </w:r>
    </w:p>
    <w:p w:rsidR="00FC600F" w:rsidRDefault="00FC600F" w:rsidP="00A06DFD">
      <w:pPr>
        <w:jc w:val="both"/>
      </w:pPr>
      <w:r w:rsidRPr="00332949">
        <w:rPr>
          <w:b/>
        </w:rPr>
        <w:t>Оценка «4»</w:t>
      </w:r>
      <w:r>
        <w:t xml:space="preserve"> ставится ученику, если он: читает целыми словами, некоторые трудные слова — по слогам; допускает одну </w:t>
      </w:r>
      <w:proofErr w:type="gramStart"/>
      <w:r>
        <w:t>-д</w:t>
      </w:r>
      <w:proofErr w:type="gramEnd"/>
      <w:r>
        <w:t>ве ошиб</w:t>
      </w:r>
      <w:r>
        <w:softHyphen/>
        <w:t>ки при чтении, соблюдении смысловых пауз, в IV классе — логи</w:t>
      </w:r>
      <w:r>
        <w:softHyphen/>
        <w:t xml:space="preserve">ческих ударений; допускает неточности в ответах на вопросы и при пересказе содержания, но исправляет их самостоятельно или с незначительной помощью учителя; </w:t>
      </w:r>
    </w:p>
    <w:p w:rsidR="00FC600F" w:rsidRDefault="00FC600F" w:rsidP="00A06DFD">
      <w:pPr>
        <w:jc w:val="both"/>
      </w:pPr>
      <w:r w:rsidRPr="00332949">
        <w:rPr>
          <w:b/>
        </w:rPr>
        <w:t>Оценка «3»</w:t>
      </w:r>
      <w:r>
        <w:t xml:space="preserve"> ставится ученику, если он: читает, в основном, це</w:t>
      </w:r>
      <w:r>
        <w:softHyphen/>
        <w:t>лыми словами, трудные слова — по слогам; допускает три-четыре ошибки при чтении, соблюдении синтаксических и смысловых па</w:t>
      </w:r>
      <w:r>
        <w:softHyphen/>
        <w:t xml:space="preserve">уз, в IV классе — логических ударений; отвечает на вопросы односложно и способен пересказать содержание прочитанного с помощью учителя; </w:t>
      </w:r>
    </w:p>
    <w:p w:rsidR="00FC600F" w:rsidRDefault="00FC600F" w:rsidP="00A06DFD">
      <w:pPr>
        <w:jc w:val="both"/>
      </w:pPr>
      <w:r w:rsidRPr="00A06DFD">
        <w:rPr>
          <w:b/>
        </w:rPr>
        <w:t xml:space="preserve">Оценка </w:t>
      </w:r>
      <w:r w:rsidR="00A06DFD" w:rsidRPr="00A06DFD">
        <w:rPr>
          <w:b/>
        </w:rPr>
        <w:t>«2</w:t>
      </w:r>
      <w:r w:rsidRPr="00A06DFD">
        <w:rPr>
          <w:b/>
        </w:rPr>
        <w:t>»</w:t>
      </w:r>
      <w:r>
        <w:t xml:space="preserve"> не ставится.</w:t>
      </w:r>
    </w:p>
    <w:p w:rsidR="00FC600F" w:rsidRPr="00332949" w:rsidRDefault="00FC600F" w:rsidP="00A06DFD">
      <w:pPr>
        <w:jc w:val="both"/>
        <w:rPr>
          <w:b/>
        </w:rPr>
      </w:pPr>
      <w:r w:rsidRPr="00332949">
        <w:rPr>
          <w:b/>
        </w:rPr>
        <w:t>V—IX классы:</w:t>
      </w:r>
    </w:p>
    <w:p w:rsidR="00FC600F" w:rsidRDefault="00FC600F" w:rsidP="00A06DFD">
      <w:pPr>
        <w:jc w:val="both"/>
      </w:pPr>
      <w:r>
        <w:t xml:space="preserve"> </w:t>
      </w:r>
      <w:proofErr w:type="gramStart"/>
      <w:r w:rsidRPr="00332949">
        <w:rPr>
          <w:b/>
        </w:rPr>
        <w:t>Оценка «5»</w:t>
      </w:r>
      <w:r>
        <w:t xml:space="preserve"> ставится ученику, если он: читает правильно, бег</w:t>
      </w:r>
      <w:r>
        <w:softHyphen/>
        <w:t>ло (согласно индивидуальному темпу чтения), выразительно с соблюдением норм литературного произноше</w:t>
      </w:r>
      <w:r>
        <w:softHyphen/>
        <w:t>ния; способен выделить с незначительной помощью учителя основную мысль произведения или части рассказа; делить текст на части и оза</w:t>
      </w:r>
      <w:r>
        <w:softHyphen/>
        <w:t xml:space="preserve">главливать их; называет главных действующих лиц произведения, характеризует их поступки; отвечает на вопросы и передает по плану содержание прочитанного полно, правильно, последовательно; </w:t>
      </w:r>
      <w:proofErr w:type="gramEnd"/>
    </w:p>
    <w:p w:rsidR="00FC600F" w:rsidRDefault="00FC600F" w:rsidP="00A06DFD">
      <w:pPr>
        <w:jc w:val="both"/>
      </w:pPr>
      <w:proofErr w:type="gramStart"/>
      <w:r w:rsidRPr="00332949">
        <w:rPr>
          <w:b/>
        </w:rPr>
        <w:t>Оценка «4»</w:t>
      </w:r>
      <w:r>
        <w:t xml:space="preserve"> ставится ученику, если он читает, в основном, правильно, выразительно, бегло (согласно индивидуальному темпу чтения); допускает одну-две ошибки при чтении, допускает неточности в выделении ос</w:t>
      </w:r>
      <w:r>
        <w:softHyphen/>
        <w:t>новной мысли произведения или части рассказа; на</w:t>
      </w:r>
      <w:r>
        <w:softHyphen/>
        <w:t>зывает главных действующих лиц произведения, характеризует их поступки с помощью учителя; допускает незначительные неточности в ответах на вопросы и при передаче содержания;</w:t>
      </w:r>
      <w:proofErr w:type="gramEnd"/>
    </w:p>
    <w:p w:rsidR="00FC600F" w:rsidRDefault="00FC600F" w:rsidP="00A06DFD">
      <w:pPr>
        <w:jc w:val="both"/>
      </w:pPr>
      <w:proofErr w:type="gramStart"/>
      <w:r w:rsidRPr="00332949">
        <w:rPr>
          <w:b/>
        </w:rPr>
        <w:t>Оценка «3»</w:t>
      </w:r>
      <w:r>
        <w:t xml:space="preserve"> ставится ученику, если он читает по слогам, недостаточно правильно, выразительно;  допускает ошиб</w:t>
      </w:r>
      <w:r>
        <w:softHyphen/>
        <w:t>ки при чтении, не соблюдает паузы, знаки препи</w:t>
      </w:r>
      <w:r>
        <w:softHyphen/>
        <w:t>нания, допускает ошибки в постановке логических ударений; выделяет основную мысль произведения или части рассказа только с помощью учителя; затрудняется назвать главных действующих лиц произведе</w:t>
      </w:r>
      <w:r>
        <w:softHyphen/>
        <w:t xml:space="preserve">ния, характеризовать их  поступки; отвечает на вопросы и пересказывает неполно, непоследовательно, допускает искажение воспроизведения.  </w:t>
      </w:r>
      <w:proofErr w:type="gramEnd"/>
    </w:p>
    <w:p w:rsidR="00FC600F" w:rsidRDefault="00FC600F" w:rsidP="00A06DFD">
      <w:pPr>
        <w:jc w:val="both"/>
      </w:pPr>
      <w:r w:rsidRPr="00332949">
        <w:rPr>
          <w:b/>
        </w:rPr>
        <w:t>Оценка «2»</w:t>
      </w:r>
      <w:r>
        <w:t xml:space="preserve"> не ставится.</w:t>
      </w:r>
    </w:p>
    <w:p w:rsidR="00FC600F" w:rsidRDefault="00FC600F" w:rsidP="00A06DFD">
      <w:pPr>
        <w:jc w:val="both"/>
      </w:pPr>
    </w:p>
    <w:p w:rsidR="00FC600F" w:rsidRPr="004D1BC9" w:rsidRDefault="00FC600F" w:rsidP="00A06DFD">
      <w:pPr>
        <w:jc w:val="both"/>
      </w:pPr>
      <w:r w:rsidRPr="004D1BC9">
        <w:t xml:space="preserve">3.6.  Оценка трудовых умений в начальной школе (1-4 классы) ставится учителями начальных классов с  учётом индивидуальных возможностей каждого обучающегося.   Оценивание </w:t>
      </w:r>
      <w:proofErr w:type="gramStart"/>
      <w:r w:rsidRPr="004D1BC9">
        <w:t>обучающихся</w:t>
      </w:r>
      <w:proofErr w:type="gramEnd"/>
      <w:r w:rsidRPr="004D1BC9">
        <w:t xml:space="preserve"> основной школы (5-9 классы) осуществляется   учителя трудового  обучения.  </w:t>
      </w:r>
    </w:p>
    <w:p w:rsidR="00FC600F" w:rsidRDefault="00FC600F" w:rsidP="00A06DFD">
      <w:pPr>
        <w:jc w:val="both"/>
        <w:rPr>
          <w:color w:val="FF0000"/>
        </w:rPr>
      </w:pPr>
    </w:p>
    <w:p w:rsidR="00FC600F" w:rsidRDefault="00FC600F" w:rsidP="00A06DFD">
      <w:pPr>
        <w:jc w:val="both"/>
      </w:pPr>
      <w:r>
        <w:t xml:space="preserve">3.6.1. Критерии оценки </w:t>
      </w:r>
      <w:proofErr w:type="gramStart"/>
      <w:r>
        <w:t>обучающихся</w:t>
      </w:r>
      <w:proofErr w:type="gramEnd"/>
      <w:r>
        <w:t xml:space="preserve"> по предмету « Трудовое обучение».</w:t>
      </w:r>
    </w:p>
    <w:p w:rsidR="00FC600F" w:rsidRDefault="00FC600F" w:rsidP="00A06DFD">
      <w:pPr>
        <w:jc w:val="both"/>
      </w:pPr>
      <w:r w:rsidRPr="00332949">
        <w:rPr>
          <w:b/>
        </w:rPr>
        <w:t>Оценка «5»</w:t>
      </w:r>
      <w:r>
        <w:t xml:space="preserve"> ставится, если обучающийся  применяет полученные знания при выполнении практической работы и может выполнить </w:t>
      </w:r>
      <w:proofErr w:type="gramStart"/>
      <w:r>
        <w:t>её</w:t>
      </w:r>
      <w:proofErr w:type="gramEnd"/>
      <w:r>
        <w:t xml:space="preserve"> используя план или образец, а также проанализировать и оценить качество своей работы;</w:t>
      </w:r>
    </w:p>
    <w:p w:rsidR="00FC600F" w:rsidRDefault="00FC600F" w:rsidP="00A06DFD">
      <w:pPr>
        <w:jc w:val="both"/>
      </w:pPr>
      <w:r w:rsidRPr="00332949">
        <w:rPr>
          <w:b/>
        </w:rPr>
        <w:t>Оценка «4»</w:t>
      </w:r>
      <w:r>
        <w:t xml:space="preserve"> ставится, если обучающийся при выполнении трудовых заданий испытывает незначительные трудности и использует помощь учителя при поэтапном выполнении практического задания и его анализе;  </w:t>
      </w:r>
    </w:p>
    <w:p w:rsidR="00FC600F" w:rsidRDefault="00FC600F" w:rsidP="00A06DFD">
      <w:pPr>
        <w:jc w:val="both"/>
      </w:pPr>
      <w:r w:rsidRPr="00332949">
        <w:rPr>
          <w:b/>
        </w:rPr>
        <w:t>Оценка «3»</w:t>
      </w:r>
      <w:r>
        <w:t xml:space="preserve"> ставится, если </w:t>
      </w:r>
      <w:proofErr w:type="gramStart"/>
      <w:r>
        <w:t>обучающийся</w:t>
      </w:r>
      <w:proofErr w:type="gramEnd"/>
      <w:r>
        <w:t xml:space="preserve">  может выполнить избирательно задания по аналогии и при различных видах помощи; не имеет способности обобщить и проанализировать своей работы.</w:t>
      </w:r>
    </w:p>
    <w:p w:rsidR="00FC600F" w:rsidRDefault="00FC600F" w:rsidP="00A06DFD">
      <w:pPr>
        <w:jc w:val="both"/>
      </w:pPr>
      <w:r w:rsidRPr="00332949">
        <w:rPr>
          <w:b/>
        </w:rPr>
        <w:lastRenderedPageBreak/>
        <w:t>Оценка «2»</w:t>
      </w:r>
      <w:r>
        <w:t xml:space="preserve"> не ставится.</w:t>
      </w:r>
    </w:p>
    <w:p w:rsidR="00FC600F" w:rsidRDefault="00FC600F" w:rsidP="00A06DFD">
      <w:pPr>
        <w:jc w:val="both"/>
      </w:pPr>
      <w:r>
        <w:t xml:space="preserve">3.7.   При оценивании успеваемости по физической культуре учитываются индивидуальные возможности </w:t>
      </w:r>
      <w:proofErr w:type="gramStart"/>
      <w:r>
        <w:t>обучающихся</w:t>
      </w:r>
      <w:proofErr w:type="gramEnd"/>
      <w:r>
        <w:t xml:space="preserve">, согласно заключению врача: уровень физического развития и психического, двигательные возможности. </w:t>
      </w:r>
    </w:p>
    <w:p w:rsidR="00FC600F" w:rsidRDefault="00FC600F" w:rsidP="00A06DFD">
      <w:pPr>
        <w:jc w:val="both"/>
      </w:pPr>
      <w:r>
        <w:t xml:space="preserve">3.7.1. Главными требованиями при оценивании умений и навыков является выполнение изучаемых упражнений, при этом учитывается:  </w:t>
      </w:r>
    </w:p>
    <w:p w:rsidR="00FC600F" w:rsidRDefault="00FC600F" w:rsidP="00A06DFD">
      <w:pPr>
        <w:jc w:val="both"/>
      </w:pPr>
      <w:r>
        <w:t xml:space="preserve">- как ученик овладел основами двигательных навыков; </w:t>
      </w:r>
    </w:p>
    <w:p w:rsidR="00FC600F" w:rsidRDefault="00FC600F" w:rsidP="00A06DFD">
      <w:pPr>
        <w:jc w:val="both"/>
      </w:pPr>
      <w:r>
        <w:t>- как проявил себя при выполнении, старался ли достичь желаемого результата;</w:t>
      </w:r>
      <w:r>
        <w:br/>
        <w:t>- как понимает и объясняет разучиваемое упражнение;</w:t>
      </w:r>
      <w:r>
        <w:br/>
        <w:t xml:space="preserve">- как пользуется предлагаемой помощью и улучшается ли при этом качество </w:t>
      </w:r>
    </w:p>
    <w:p w:rsidR="00FC600F" w:rsidRDefault="00FC600F" w:rsidP="00A06DFD">
      <w:pPr>
        <w:jc w:val="both"/>
      </w:pPr>
      <w:r>
        <w:t xml:space="preserve">выполнения; </w:t>
      </w:r>
      <w:r>
        <w:br/>
        <w:t>- как относится к урокам;</w:t>
      </w:r>
      <w:r>
        <w:br/>
        <w:t xml:space="preserve">- каков его внешний вид; </w:t>
      </w:r>
    </w:p>
    <w:p w:rsidR="00FC600F" w:rsidRDefault="00FC600F" w:rsidP="00A06DFD">
      <w:pPr>
        <w:jc w:val="both"/>
      </w:pPr>
      <w:r>
        <w:t xml:space="preserve">- соблюдает ли дисциплину. </w:t>
      </w:r>
    </w:p>
    <w:p w:rsidR="00FC600F" w:rsidRDefault="00FC600F" w:rsidP="00A06DFD">
      <w:pPr>
        <w:jc w:val="both"/>
      </w:pPr>
      <w:r>
        <w:t xml:space="preserve">Последние два требования не влияют на итоговую оценку, но учитель должен напоминать об этом </w:t>
      </w:r>
      <w:proofErr w:type="gramStart"/>
      <w:r>
        <w:t>обучающимся</w:t>
      </w:r>
      <w:proofErr w:type="gramEnd"/>
      <w:r>
        <w:t>.</w:t>
      </w:r>
    </w:p>
    <w:p w:rsidR="00FC600F" w:rsidRDefault="00FC600F" w:rsidP="00A06DFD">
      <w:pPr>
        <w:jc w:val="both"/>
      </w:pPr>
      <w:r>
        <w:t>3.7.2. Критерии оценки по предмету физической культуры:</w:t>
      </w:r>
    </w:p>
    <w:p w:rsidR="00FC600F" w:rsidRDefault="00FC600F" w:rsidP="00A06DFD">
      <w:pPr>
        <w:jc w:val="both"/>
      </w:pPr>
      <w:r w:rsidRPr="00B9198B">
        <w:rPr>
          <w:b/>
        </w:rPr>
        <w:t>Оценка «5»</w:t>
      </w:r>
      <w:r>
        <w:t xml:space="preserve"> ставится, если учебный материал урока обучающийся усваивает и выполняет физические упражнения с незначительной организующей помощью учителя; </w:t>
      </w:r>
    </w:p>
    <w:p w:rsidR="00FC600F" w:rsidRDefault="00FC600F" w:rsidP="00A06DFD">
      <w:pPr>
        <w:jc w:val="both"/>
      </w:pPr>
      <w:r>
        <w:t>темп деятельности сохраняется до конца урока на среднем уровне;</w:t>
      </w:r>
    </w:p>
    <w:p w:rsidR="00FC600F" w:rsidRDefault="00FC600F" w:rsidP="00A06DFD">
      <w:pPr>
        <w:jc w:val="both"/>
      </w:pPr>
      <w:r w:rsidRPr="00B9198B">
        <w:rPr>
          <w:b/>
        </w:rPr>
        <w:t>Оценка «4»</w:t>
      </w:r>
      <w:r>
        <w:t xml:space="preserve"> ставится, если учебный материал урока обучающийся усваивает частично, с помощью учителя, выполняет  физические упражнения с незначительными ошибками и искажениями, но при этом наблюдается стремление к самостоятельности; темп деятельности средний, но к концу урока снижается;</w:t>
      </w:r>
    </w:p>
    <w:p w:rsidR="00FC600F" w:rsidRDefault="00FC600F" w:rsidP="00A06DFD">
      <w:pPr>
        <w:jc w:val="both"/>
      </w:pPr>
      <w:r w:rsidRPr="00B9198B">
        <w:rPr>
          <w:b/>
        </w:rPr>
        <w:t>Оценка «3»</w:t>
      </w:r>
      <w:r>
        <w:t xml:space="preserve"> ставится, если учебный материал урока обучающийся усваивает избирательно и частично, выполняет физические упражнения механически и только с помощью учителя, темп деятельности на низком уровне.</w:t>
      </w:r>
    </w:p>
    <w:p w:rsidR="00FC600F" w:rsidRDefault="00FC600F" w:rsidP="00A06DFD">
      <w:pPr>
        <w:jc w:val="both"/>
      </w:pPr>
      <w:r w:rsidRPr="00B9198B">
        <w:rPr>
          <w:b/>
        </w:rPr>
        <w:t>Оценка «2»</w:t>
      </w:r>
      <w:r>
        <w:t xml:space="preserve"> может выставляться в устной форме, как  метод воспитательного воздействия на ребёнка. </w:t>
      </w:r>
    </w:p>
    <w:p w:rsidR="00FC600F" w:rsidRDefault="00FC600F" w:rsidP="00A06DFD">
      <w:pPr>
        <w:jc w:val="both"/>
      </w:pPr>
    </w:p>
    <w:p w:rsidR="00FC600F" w:rsidRDefault="00FC600F" w:rsidP="00A06DFD">
      <w:pPr>
        <w:jc w:val="both"/>
      </w:pPr>
      <w:r>
        <w:t xml:space="preserve"> 3.8. Музыкальное воспитание умственно отсталых детей - это специально организованный педагогический процесс, являющийся составной частью коррекционного - развивающего образовательного процесса, цель которого - формирование музыкальной культуры, как совокупности качеств музыкального сознания, деятельности, отношений, коррекция и предупреждение вторичных отклонений в развитии воспитанников. </w:t>
      </w:r>
    </w:p>
    <w:p w:rsidR="00FC600F" w:rsidRDefault="00FC600F" w:rsidP="00A06DFD">
      <w:pPr>
        <w:jc w:val="both"/>
      </w:pPr>
      <w:r>
        <w:t xml:space="preserve">3. 8.1. Критерии оценивания </w:t>
      </w:r>
      <w:proofErr w:type="gramStart"/>
      <w:r>
        <w:t>обучающихся</w:t>
      </w:r>
      <w:proofErr w:type="gramEnd"/>
      <w:r>
        <w:t xml:space="preserve"> по учебному предмету «</w:t>
      </w:r>
      <w:r w:rsidRPr="00B9198B">
        <w:t>Музыка и пение»:</w:t>
      </w:r>
    </w:p>
    <w:p w:rsidR="00FC600F" w:rsidRDefault="00FC600F" w:rsidP="00A06DFD">
      <w:pPr>
        <w:jc w:val="both"/>
      </w:pPr>
      <w:r w:rsidRPr="00B9198B">
        <w:rPr>
          <w:b/>
        </w:rPr>
        <w:t>Оценка «5»</w:t>
      </w:r>
      <w:r>
        <w:t xml:space="preserve"> ставится, если  обучающийся проявляет устойчивый интерес к предмету, знает основные музыкальные инструменты,  способен различать изученные жанры музыкальных произведений, воспроизводить музыкальные звуки и тексты песен,  самостоятельно исполнять знакомые песни; отвечать на вопросы о прослушанных произведениях.</w:t>
      </w:r>
    </w:p>
    <w:p w:rsidR="00FC600F" w:rsidRDefault="00FC600F" w:rsidP="00A06DFD">
      <w:pPr>
        <w:jc w:val="both"/>
      </w:pPr>
      <w:r w:rsidRPr="00B9198B">
        <w:rPr>
          <w:b/>
        </w:rPr>
        <w:t>Оценка «4»</w:t>
      </w:r>
      <w:r>
        <w:t xml:space="preserve"> ставится, если  обучающийся проявляется интерес к предмету, знает основные музыкальные инструменты, способен с помощью различать изученные жанры музыкальных произведений, принимает участие в хоровом пении; отвечать на вопросы о прослушанных произведениях с незначительной помощью.</w:t>
      </w:r>
    </w:p>
    <w:p w:rsidR="00FC600F" w:rsidRDefault="00FC600F" w:rsidP="00A06DFD">
      <w:pPr>
        <w:jc w:val="both"/>
      </w:pPr>
      <w:r w:rsidRPr="00B9198B">
        <w:rPr>
          <w:b/>
        </w:rPr>
        <w:t>Оценка «3»</w:t>
      </w:r>
      <w:r>
        <w:t xml:space="preserve"> ставится, если  </w:t>
      </w:r>
      <w:proofErr w:type="gramStart"/>
      <w:r>
        <w:t>обучающийся</w:t>
      </w:r>
      <w:proofErr w:type="gramEnd"/>
      <w:r>
        <w:t xml:space="preserve"> эмоционально реагирует на знакомые музыкальные произведения, узнает основные музыкальные инструменты,  запоминает простейшие мелодии исполняет их, способен сотрудничать со сверстниками в процессе совместных художественно-эстетических видов деятельности.</w:t>
      </w:r>
    </w:p>
    <w:p w:rsidR="00FC600F" w:rsidRDefault="00FC600F" w:rsidP="00A06DFD">
      <w:pPr>
        <w:jc w:val="both"/>
      </w:pPr>
      <w:r w:rsidRPr="00B9198B">
        <w:rPr>
          <w:b/>
        </w:rPr>
        <w:t>Оценка «2»</w:t>
      </w:r>
      <w:r>
        <w:t xml:space="preserve"> не ставится.</w:t>
      </w:r>
    </w:p>
    <w:p w:rsidR="00FC600F" w:rsidRDefault="00FC600F" w:rsidP="00A06DFD">
      <w:pPr>
        <w:jc w:val="both"/>
      </w:pPr>
    </w:p>
    <w:p w:rsidR="00FC600F" w:rsidRDefault="00FC600F" w:rsidP="00A06DFD">
      <w:pPr>
        <w:jc w:val="both"/>
      </w:pPr>
      <w:r>
        <w:t xml:space="preserve">3.9.  Оценка </w:t>
      </w:r>
      <w:proofErr w:type="gramStart"/>
      <w:r>
        <w:t>обучающихся</w:t>
      </w:r>
      <w:proofErr w:type="gramEnd"/>
      <w:r>
        <w:t xml:space="preserve"> по предмету «Изобразительное искусство».</w:t>
      </w:r>
    </w:p>
    <w:p w:rsidR="00FC600F" w:rsidRDefault="00FC600F" w:rsidP="00A06DFD">
      <w:pPr>
        <w:jc w:val="both"/>
      </w:pPr>
      <w:r>
        <w:lastRenderedPageBreak/>
        <w:tab/>
        <w:t>Предмет изобразительное искусство решает задачи приобщения обучающихся с ОВЗ к творческому социально значимому труду, использования изобразительной деятельности как средства компенсаторного развития детей с нарушением процессов познавательной деятельности на всех этапах обучения в школе.</w:t>
      </w:r>
    </w:p>
    <w:p w:rsidR="00FC600F" w:rsidRDefault="00FC600F" w:rsidP="00A06DFD">
      <w:pPr>
        <w:jc w:val="both"/>
      </w:pPr>
      <w:r>
        <w:t xml:space="preserve">3.9.1. Критерии оценки </w:t>
      </w:r>
      <w:proofErr w:type="gramStart"/>
      <w:r>
        <w:t>обучающихся</w:t>
      </w:r>
      <w:proofErr w:type="gramEnd"/>
      <w:r>
        <w:t xml:space="preserve"> по предмету «Изобразительное искусство»:</w:t>
      </w:r>
    </w:p>
    <w:p w:rsidR="00FC600F" w:rsidRDefault="00FC600F" w:rsidP="00A06DFD">
      <w:pPr>
        <w:jc w:val="both"/>
      </w:pPr>
      <w:r w:rsidRPr="00B9198B">
        <w:rPr>
          <w:b/>
        </w:rPr>
        <w:t>Оценка «5»</w:t>
      </w:r>
      <w:r>
        <w:t xml:space="preserve"> ставится, если  обучающийся самостоятельно располагает лист бумаги в зависимости от пространственного </w:t>
      </w:r>
      <w:proofErr w:type="gramStart"/>
      <w:r>
        <w:t>расположения</w:t>
      </w:r>
      <w:proofErr w:type="gramEnd"/>
      <w:r>
        <w:t xml:space="preserve"> изображаемого; от руки изображает предметы разной формы, использует при этом незначительную помощь; различает цвета и их  оттенки; называет основные жанры живописи; умеет пользоваться инструментами для рисования; анализирует свой рисунок, сравнивая его с изображённым предметом, исправляет неточности; </w:t>
      </w:r>
      <w:proofErr w:type="gramStart"/>
      <w:r>
        <w:t>способен</w:t>
      </w:r>
      <w:proofErr w:type="gramEnd"/>
      <w:r>
        <w:t xml:space="preserve"> видеть, чувствовать и изображать красоту окружающего мира.</w:t>
      </w:r>
    </w:p>
    <w:p w:rsidR="00FC600F" w:rsidRDefault="00FC600F" w:rsidP="00A06DFD">
      <w:pPr>
        <w:jc w:val="both"/>
      </w:pPr>
      <w:r w:rsidRPr="00B9198B">
        <w:rPr>
          <w:b/>
        </w:rPr>
        <w:t>Оценка «4»</w:t>
      </w:r>
      <w:r>
        <w:t xml:space="preserve"> ставится, если  обучающийся располагает лист бумаги в зависимости от пространственного </w:t>
      </w:r>
      <w:proofErr w:type="gramStart"/>
      <w:r>
        <w:t>расположения</w:t>
      </w:r>
      <w:proofErr w:type="gramEnd"/>
      <w:r>
        <w:t xml:space="preserve"> изображаемого с опорой на наглядность; различает основные цвета и основные жанры; от руки изображает простые предметы разной геометрической формы и фигуры, пользуется простейшими вспомогательными линиями для изображения рисунка и его проверки; умеет пользоваться основными инструментами для рисования; сравнивает свой рисунок с изображённым предметом, исправляет неточности с помощью учителя; способен видеть, чувствовать красоту природы, человека;</w:t>
      </w:r>
    </w:p>
    <w:p w:rsidR="00FC600F" w:rsidRDefault="00FC600F" w:rsidP="00A06DFD">
      <w:pPr>
        <w:jc w:val="both"/>
      </w:pPr>
      <w:r w:rsidRPr="00B9198B">
        <w:rPr>
          <w:b/>
        </w:rPr>
        <w:t>Оценка «3»</w:t>
      </w:r>
      <w:r>
        <w:t xml:space="preserve"> ставится, если  обучающийся способен ориентироваться на листе бумаги по образцу; рисовать, обводить изображения по опорным точкам, по трафарету; по шаблону; умеет пользоваться основными инструментами для рисования избирательно; различать основные цвета и соотносить их с образцом.</w:t>
      </w:r>
    </w:p>
    <w:p w:rsidR="00FC600F" w:rsidRDefault="00FC600F" w:rsidP="00A06DFD">
      <w:pPr>
        <w:jc w:val="both"/>
      </w:pPr>
      <w:r w:rsidRPr="00B9198B">
        <w:rPr>
          <w:b/>
        </w:rPr>
        <w:t>Оценка «2»</w:t>
      </w:r>
      <w:r>
        <w:t xml:space="preserve"> не ставится.</w:t>
      </w:r>
    </w:p>
    <w:p w:rsidR="00FC600F" w:rsidRDefault="00FC600F" w:rsidP="00A06DFD">
      <w:pPr>
        <w:jc w:val="both"/>
      </w:pPr>
    </w:p>
    <w:p w:rsidR="00FC600F" w:rsidRDefault="00FC600F" w:rsidP="00A06DFD">
      <w:pPr>
        <w:spacing w:before="96"/>
        <w:jc w:val="both"/>
        <w:rPr>
          <w:color w:val="000000"/>
        </w:rPr>
      </w:pPr>
      <w:r>
        <w:rPr>
          <w:color w:val="000000"/>
        </w:rPr>
        <w:t>3.10. Тестовые работы по учебным предметам оцениваются следующим образом: сначала оценивается выполнение всех предложенных заданий, определяется сумма баллов, набранная учащимися по всем заданиям, и переводится в процентное отношение к максимально возможному количеству баллов, выставляемому за работу</w:t>
      </w:r>
    </w:p>
    <w:p w:rsidR="00FC600F" w:rsidRDefault="00FC600F" w:rsidP="00A06DFD">
      <w:pPr>
        <w:spacing w:before="96"/>
        <w:jc w:val="both"/>
        <w:rPr>
          <w:color w:val="000000"/>
        </w:rPr>
      </w:pPr>
    </w:p>
    <w:tbl>
      <w:tblPr>
        <w:tblW w:w="0" w:type="auto"/>
        <w:tblInd w:w="-108" w:type="dxa"/>
        <w:tblLayout w:type="fixed"/>
        <w:tblCellMar>
          <w:left w:w="0" w:type="dxa"/>
          <w:right w:w="0" w:type="dxa"/>
        </w:tblCellMar>
        <w:tblLook w:val="0000"/>
      </w:tblPr>
      <w:tblGrid>
        <w:gridCol w:w="4099"/>
        <w:gridCol w:w="2048"/>
        <w:gridCol w:w="1732"/>
      </w:tblGrid>
      <w:tr w:rsidR="00FC600F" w:rsidRPr="00B9198B" w:rsidTr="00CD6277">
        <w:trPr>
          <w:trHeight w:val="701"/>
        </w:trPr>
        <w:tc>
          <w:tcPr>
            <w:tcW w:w="4099" w:type="dxa"/>
            <w:shd w:val="clear" w:color="auto" w:fill="auto"/>
          </w:tcPr>
          <w:p w:rsidR="00FC600F" w:rsidRPr="00B9198B" w:rsidRDefault="00FC600F" w:rsidP="00A06DFD">
            <w:pPr>
              <w:spacing w:before="96"/>
              <w:jc w:val="both"/>
              <w:rPr>
                <w:color w:val="000000"/>
              </w:rPr>
            </w:pPr>
            <w:r w:rsidRPr="00B9198B">
              <w:rPr>
                <w:color w:val="000000"/>
              </w:rPr>
              <w:t xml:space="preserve">Максимальный (самый высокий) уровень </w:t>
            </w:r>
          </w:p>
        </w:tc>
        <w:tc>
          <w:tcPr>
            <w:tcW w:w="2048" w:type="dxa"/>
            <w:shd w:val="clear" w:color="auto" w:fill="auto"/>
          </w:tcPr>
          <w:p w:rsidR="00FC600F" w:rsidRPr="00B9198B" w:rsidRDefault="00FC600F" w:rsidP="00A06DFD">
            <w:pPr>
              <w:jc w:val="both"/>
              <w:rPr>
                <w:color w:val="000000"/>
              </w:rPr>
            </w:pPr>
            <w:r w:rsidRPr="00B9198B">
              <w:rPr>
                <w:color w:val="000000"/>
              </w:rPr>
              <w:t>85 – 100 %</w:t>
            </w:r>
          </w:p>
        </w:tc>
        <w:tc>
          <w:tcPr>
            <w:tcW w:w="1732" w:type="dxa"/>
            <w:shd w:val="clear" w:color="auto" w:fill="auto"/>
          </w:tcPr>
          <w:p w:rsidR="00FC600F" w:rsidRPr="00B9198B" w:rsidRDefault="00FC600F" w:rsidP="00A06DFD">
            <w:pPr>
              <w:jc w:val="both"/>
            </w:pPr>
            <w:r w:rsidRPr="00B9198B">
              <w:rPr>
                <w:color w:val="000000"/>
              </w:rPr>
              <w:t>«5»</w:t>
            </w:r>
          </w:p>
        </w:tc>
      </w:tr>
      <w:tr w:rsidR="00FC600F" w:rsidRPr="00B9198B" w:rsidTr="00CD6277">
        <w:trPr>
          <w:trHeight w:val="701"/>
        </w:trPr>
        <w:tc>
          <w:tcPr>
            <w:tcW w:w="4099" w:type="dxa"/>
            <w:shd w:val="clear" w:color="auto" w:fill="auto"/>
          </w:tcPr>
          <w:p w:rsidR="00FC600F" w:rsidRPr="00B9198B" w:rsidRDefault="00FC600F" w:rsidP="00A06DFD">
            <w:pPr>
              <w:jc w:val="both"/>
              <w:rPr>
                <w:color w:val="000000"/>
              </w:rPr>
            </w:pPr>
            <w:r w:rsidRPr="00B9198B">
              <w:rPr>
                <w:color w:val="000000"/>
              </w:rPr>
              <w:t xml:space="preserve">Повышенный (функциональный) уровень </w:t>
            </w:r>
          </w:p>
        </w:tc>
        <w:tc>
          <w:tcPr>
            <w:tcW w:w="2048" w:type="dxa"/>
            <w:shd w:val="clear" w:color="auto" w:fill="auto"/>
          </w:tcPr>
          <w:p w:rsidR="00FC600F" w:rsidRPr="00B9198B" w:rsidRDefault="00FC600F" w:rsidP="00A06DFD">
            <w:pPr>
              <w:jc w:val="both"/>
              <w:rPr>
                <w:color w:val="000000"/>
              </w:rPr>
            </w:pPr>
            <w:r w:rsidRPr="00B9198B">
              <w:rPr>
                <w:color w:val="000000"/>
              </w:rPr>
              <w:t>84 – 70 %</w:t>
            </w:r>
          </w:p>
        </w:tc>
        <w:tc>
          <w:tcPr>
            <w:tcW w:w="1732" w:type="dxa"/>
            <w:shd w:val="clear" w:color="auto" w:fill="auto"/>
          </w:tcPr>
          <w:p w:rsidR="00FC600F" w:rsidRPr="00B9198B" w:rsidRDefault="00FC600F" w:rsidP="00A06DFD">
            <w:pPr>
              <w:jc w:val="both"/>
            </w:pPr>
            <w:r w:rsidRPr="00B9198B">
              <w:rPr>
                <w:color w:val="000000"/>
              </w:rPr>
              <w:t>«4»</w:t>
            </w:r>
          </w:p>
        </w:tc>
      </w:tr>
      <w:tr w:rsidR="00FC600F" w:rsidRPr="00B9198B" w:rsidTr="00CD6277">
        <w:trPr>
          <w:trHeight w:val="701"/>
        </w:trPr>
        <w:tc>
          <w:tcPr>
            <w:tcW w:w="4099" w:type="dxa"/>
            <w:shd w:val="clear" w:color="auto" w:fill="auto"/>
          </w:tcPr>
          <w:p w:rsidR="00FC600F" w:rsidRPr="00B9198B" w:rsidRDefault="00FC600F" w:rsidP="00A06DFD">
            <w:pPr>
              <w:jc w:val="both"/>
              <w:rPr>
                <w:color w:val="000000"/>
              </w:rPr>
            </w:pPr>
            <w:r w:rsidRPr="00B9198B">
              <w:rPr>
                <w:color w:val="000000"/>
              </w:rPr>
              <w:t xml:space="preserve">Базовый (средний) </w:t>
            </w:r>
            <w:r>
              <w:rPr>
                <w:color w:val="000000"/>
              </w:rPr>
              <w:t xml:space="preserve"> </w:t>
            </w:r>
            <w:r w:rsidRPr="00B9198B">
              <w:rPr>
                <w:color w:val="000000"/>
              </w:rPr>
              <w:t xml:space="preserve">уровень </w:t>
            </w:r>
          </w:p>
        </w:tc>
        <w:tc>
          <w:tcPr>
            <w:tcW w:w="2048" w:type="dxa"/>
            <w:shd w:val="clear" w:color="auto" w:fill="auto"/>
          </w:tcPr>
          <w:p w:rsidR="00FC600F" w:rsidRPr="00B9198B" w:rsidRDefault="00FC600F" w:rsidP="00A06DFD">
            <w:pPr>
              <w:jc w:val="both"/>
              <w:rPr>
                <w:color w:val="000000"/>
              </w:rPr>
            </w:pPr>
            <w:r w:rsidRPr="00B9198B">
              <w:rPr>
                <w:color w:val="000000"/>
              </w:rPr>
              <w:t>50 – 69 %</w:t>
            </w:r>
          </w:p>
        </w:tc>
        <w:tc>
          <w:tcPr>
            <w:tcW w:w="1732" w:type="dxa"/>
            <w:shd w:val="clear" w:color="auto" w:fill="auto"/>
          </w:tcPr>
          <w:p w:rsidR="00FC600F" w:rsidRPr="00B9198B" w:rsidRDefault="00FC600F" w:rsidP="00A06DFD">
            <w:pPr>
              <w:jc w:val="both"/>
            </w:pPr>
            <w:r w:rsidRPr="00B9198B">
              <w:rPr>
                <w:color w:val="000000"/>
              </w:rPr>
              <w:t>«3»</w:t>
            </w:r>
          </w:p>
        </w:tc>
      </w:tr>
      <w:tr w:rsidR="00FC600F" w:rsidRPr="00B9198B" w:rsidTr="00CD6277">
        <w:trPr>
          <w:trHeight w:val="1071"/>
        </w:trPr>
        <w:tc>
          <w:tcPr>
            <w:tcW w:w="4099" w:type="dxa"/>
            <w:shd w:val="clear" w:color="auto" w:fill="auto"/>
          </w:tcPr>
          <w:p w:rsidR="00FC600F" w:rsidRPr="00B9198B" w:rsidRDefault="00FC600F" w:rsidP="00A06DFD">
            <w:pPr>
              <w:jc w:val="both"/>
              <w:rPr>
                <w:color w:val="000000"/>
              </w:rPr>
            </w:pPr>
            <w:r w:rsidRPr="00B9198B">
              <w:rPr>
                <w:color w:val="000000"/>
              </w:rPr>
              <w:t xml:space="preserve">Формальный (ниже среднего) уровень </w:t>
            </w:r>
          </w:p>
        </w:tc>
        <w:tc>
          <w:tcPr>
            <w:tcW w:w="2048" w:type="dxa"/>
            <w:shd w:val="clear" w:color="auto" w:fill="auto"/>
          </w:tcPr>
          <w:p w:rsidR="00FC600F" w:rsidRPr="00B9198B" w:rsidRDefault="00FC600F" w:rsidP="00A06DFD">
            <w:pPr>
              <w:jc w:val="both"/>
              <w:rPr>
                <w:color w:val="000000"/>
              </w:rPr>
            </w:pPr>
            <w:r w:rsidRPr="00B9198B">
              <w:rPr>
                <w:color w:val="000000"/>
              </w:rPr>
              <w:t>30 – 49 %</w:t>
            </w:r>
          </w:p>
        </w:tc>
        <w:tc>
          <w:tcPr>
            <w:tcW w:w="1732" w:type="dxa"/>
            <w:shd w:val="clear" w:color="auto" w:fill="auto"/>
          </w:tcPr>
          <w:p w:rsidR="00FC600F" w:rsidRPr="00B9198B" w:rsidRDefault="00FC600F" w:rsidP="00A06DFD">
            <w:pPr>
              <w:jc w:val="both"/>
            </w:pPr>
            <w:r w:rsidRPr="00B9198B">
              <w:rPr>
                <w:color w:val="000000"/>
              </w:rPr>
              <w:t>«2»</w:t>
            </w:r>
          </w:p>
        </w:tc>
      </w:tr>
    </w:tbl>
    <w:p w:rsidR="00FC600F" w:rsidRDefault="00FC600F" w:rsidP="00A06DFD">
      <w:pPr>
        <w:jc w:val="both"/>
      </w:pPr>
    </w:p>
    <w:p w:rsidR="00FC600F" w:rsidRDefault="00FC600F" w:rsidP="00A06DFD">
      <w:pPr>
        <w:jc w:val="center"/>
      </w:pPr>
      <w:r>
        <w:rPr>
          <w:b/>
          <w:bCs/>
        </w:rPr>
        <w:t xml:space="preserve">4. Оценка продвижения </w:t>
      </w:r>
      <w:proofErr w:type="gramStart"/>
      <w:r>
        <w:rPr>
          <w:b/>
          <w:bCs/>
        </w:rPr>
        <w:t>обучающихся</w:t>
      </w:r>
      <w:proofErr w:type="gramEnd"/>
      <w:r>
        <w:rPr>
          <w:b/>
          <w:bCs/>
        </w:rPr>
        <w:t xml:space="preserve"> со сложным дефектом и комплексными нарушениями в развитии (II уровень).</w:t>
      </w:r>
    </w:p>
    <w:p w:rsidR="00FC600F" w:rsidRDefault="00FC600F" w:rsidP="00A06DFD">
      <w:pPr>
        <w:jc w:val="both"/>
      </w:pPr>
    </w:p>
    <w:p w:rsidR="00FC600F" w:rsidRDefault="00FC600F" w:rsidP="00A06DFD">
      <w:pPr>
        <w:jc w:val="both"/>
      </w:pPr>
      <w:r>
        <w:t xml:space="preserve">4.1.  Обучение детей с умеренной степенью умственной отсталости, сложным дефектом делится на несколько образовательных этапов, целью каждого из которых является переход от достигнутого ребенком успеха к тому, что ещё предстоит ему освоить. </w:t>
      </w:r>
    </w:p>
    <w:p w:rsidR="00FC600F" w:rsidRDefault="00FC600F" w:rsidP="00A06DFD">
      <w:pPr>
        <w:jc w:val="both"/>
      </w:pPr>
      <w:r>
        <w:t>4.2.   Наиболее значимыми этапами являются:</w:t>
      </w:r>
    </w:p>
    <w:p w:rsidR="00FC600F" w:rsidRDefault="00FC600F" w:rsidP="00A06DFD">
      <w:pPr>
        <w:jc w:val="both"/>
      </w:pPr>
      <w:r>
        <w:t>Действие выполняется взрослым (ребенок пассивен, позволяет что-либо делать с ним);</w:t>
      </w:r>
    </w:p>
    <w:p w:rsidR="00FC600F" w:rsidRDefault="00FC600F" w:rsidP="00A06DFD">
      <w:pPr>
        <w:jc w:val="both"/>
      </w:pPr>
      <w:r>
        <w:t>Действие выполняется ребенком со значительной помощью взрослого;</w:t>
      </w:r>
    </w:p>
    <w:p w:rsidR="00FC600F" w:rsidRDefault="00FC600F" w:rsidP="00A06DFD">
      <w:pPr>
        <w:jc w:val="both"/>
      </w:pPr>
      <w:r>
        <w:lastRenderedPageBreak/>
        <w:t>Действие выполняется ребенком с частичной помощью взрослого;</w:t>
      </w:r>
    </w:p>
    <w:p w:rsidR="00FC600F" w:rsidRDefault="00FC600F" w:rsidP="00A06DFD">
      <w:pPr>
        <w:jc w:val="both"/>
      </w:pPr>
      <w:r>
        <w:t>Действие выполняется ребенком по последовательной инструкции (изображения или вербально);</w:t>
      </w:r>
    </w:p>
    <w:p w:rsidR="00FC600F" w:rsidRDefault="00FC600F" w:rsidP="00A06DFD">
      <w:pPr>
        <w:jc w:val="both"/>
      </w:pPr>
      <w:r>
        <w:t>Действие выполняется ребенком по подражанию или по образцу;</w:t>
      </w:r>
    </w:p>
    <w:p w:rsidR="00FC600F" w:rsidRDefault="00FC600F" w:rsidP="00A06DFD">
      <w:pPr>
        <w:jc w:val="both"/>
      </w:pPr>
      <w:r>
        <w:t>Действие выполняется ребенком полностью самостоятельно.</w:t>
      </w:r>
    </w:p>
    <w:p w:rsidR="00FC600F" w:rsidRDefault="00FC600F" w:rsidP="00A06DFD">
      <w:pPr>
        <w:jc w:val="both"/>
      </w:pPr>
      <w:r>
        <w:t xml:space="preserve">4.3. Норма оценивания при освоении </w:t>
      </w:r>
      <w:proofErr w:type="gramStart"/>
      <w:r>
        <w:t>обучающимся</w:t>
      </w:r>
      <w:proofErr w:type="gramEnd"/>
      <w:r>
        <w:t xml:space="preserve"> адаптированных образовательных программ (относится только к категории обучающихся 2 уровня):</w:t>
      </w:r>
    </w:p>
    <w:p w:rsidR="00FC600F" w:rsidRDefault="00FC600F" w:rsidP="00A06DFD">
      <w:pPr>
        <w:jc w:val="both"/>
      </w:pPr>
      <w:r w:rsidRPr="00B9198B">
        <w:rPr>
          <w:b/>
        </w:rPr>
        <w:t>Оценка «2»</w:t>
      </w:r>
      <w:r>
        <w:t xml:space="preserve"> – не ставится. </w:t>
      </w:r>
    </w:p>
    <w:p w:rsidR="00FC600F" w:rsidRDefault="00FC600F" w:rsidP="00A06DFD">
      <w:pPr>
        <w:jc w:val="both"/>
      </w:pPr>
      <w:r w:rsidRPr="00B9198B">
        <w:rPr>
          <w:b/>
        </w:rPr>
        <w:t>Оценка «3»</w:t>
      </w:r>
      <w:r>
        <w:t xml:space="preserve"> - выполнение задания в сопряжённом режиме, хотя  не наблюдается стойких позитивных изменений (динамика нестабильная, неравномерная)</w:t>
      </w:r>
    </w:p>
    <w:p w:rsidR="00FC600F" w:rsidRDefault="00FC600F" w:rsidP="00A06DFD">
      <w:pPr>
        <w:jc w:val="both"/>
      </w:pPr>
      <w:r w:rsidRPr="00B9198B">
        <w:rPr>
          <w:b/>
        </w:rPr>
        <w:t>Оценка «4»</w:t>
      </w:r>
      <w:r>
        <w:t xml:space="preserve">   – частичное, избирательное  усвоение  материала.</w:t>
      </w:r>
    </w:p>
    <w:p w:rsidR="00FC600F" w:rsidRDefault="00FC600F" w:rsidP="00A06DFD">
      <w:pPr>
        <w:jc w:val="both"/>
      </w:pPr>
      <w:r w:rsidRPr="00B9198B">
        <w:rPr>
          <w:b/>
        </w:rPr>
        <w:t>Оценка «5»</w:t>
      </w:r>
      <w:r>
        <w:t xml:space="preserve"> – способность самостоятельно по образцу выполнять задания. </w:t>
      </w:r>
    </w:p>
    <w:p w:rsidR="00FC600F" w:rsidRDefault="00FC600F" w:rsidP="00A06DFD">
      <w:pPr>
        <w:jc w:val="both"/>
      </w:pPr>
    </w:p>
    <w:p w:rsidR="00FC600F" w:rsidRPr="00AA0E6D" w:rsidRDefault="00FC600F" w:rsidP="00A06DFD">
      <w:pPr>
        <w:jc w:val="center"/>
        <w:rPr>
          <w:b/>
        </w:rPr>
      </w:pPr>
      <w:r>
        <w:rPr>
          <w:b/>
        </w:rPr>
        <w:t xml:space="preserve">5. Промежуточная аттестация </w:t>
      </w:r>
      <w:proofErr w:type="gramStart"/>
      <w:r>
        <w:rPr>
          <w:b/>
        </w:rPr>
        <w:t>обучающихся</w:t>
      </w:r>
      <w:proofErr w:type="gramEnd"/>
      <w:r>
        <w:rPr>
          <w:b/>
        </w:rPr>
        <w:t xml:space="preserve"> с ОВЗ</w:t>
      </w:r>
    </w:p>
    <w:p w:rsidR="00FC600F" w:rsidRPr="00FE29E3" w:rsidRDefault="00FC600F" w:rsidP="00A06DFD">
      <w:pPr>
        <w:jc w:val="both"/>
        <w:rPr>
          <w:b/>
        </w:rPr>
      </w:pPr>
    </w:p>
    <w:p w:rsidR="00FC600F" w:rsidRDefault="00FC600F" w:rsidP="00A06DFD">
      <w:pPr>
        <w:jc w:val="both"/>
      </w:pPr>
      <w:r>
        <w:t xml:space="preserve">5.1. Освоение адаптированной образовательной программы, в том числе отдельной ее части или всего объема, сопровождается промежуточной аттестацией </w:t>
      </w:r>
      <w:proofErr w:type="gramStart"/>
      <w:r>
        <w:t>обучающихся</w:t>
      </w:r>
      <w:proofErr w:type="gramEnd"/>
      <w:r>
        <w:t xml:space="preserve"> с ОВЗ, проводимой в форме, установленной образовательным учреждением.</w:t>
      </w:r>
    </w:p>
    <w:p w:rsidR="00FC600F" w:rsidRDefault="00FC600F" w:rsidP="00A06DFD">
      <w:pPr>
        <w:jc w:val="both"/>
      </w:pPr>
      <w:r>
        <w:t>5.2. Форма промежуточной аттестации определяется учителем с учетом контингента обучающихся, содержания учебного материала, используемых образовательных технологий и календарно-тематического планирования.</w:t>
      </w:r>
    </w:p>
    <w:p w:rsidR="00FC600F" w:rsidRPr="00FE29E3" w:rsidRDefault="00FC600F" w:rsidP="00A06DFD">
      <w:pPr>
        <w:jc w:val="both"/>
      </w:pPr>
      <w:r>
        <w:t xml:space="preserve">5.3. </w:t>
      </w:r>
      <w:r w:rsidRPr="00FE29E3">
        <w:t>Промежуточная аттестация проводится во 2-х – 9-х классах школы,  в конце каждо</w:t>
      </w:r>
      <w:r>
        <w:t>го</w:t>
      </w:r>
      <w:r w:rsidRPr="00FE29E3">
        <w:t xml:space="preserve"> учебного года учителями, в</w:t>
      </w:r>
      <w:r>
        <w:t xml:space="preserve"> сроки, установленные календарным учебным графиком школы.</w:t>
      </w:r>
    </w:p>
    <w:p w:rsidR="00FC600F" w:rsidRDefault="00FC600F" w:rsidP="00A06DFD">
      <w:pPr>
        <w:jc w:val="both"/>
      </w:pPr>
    </w:p>
    <w:p w:rsidR="00FC600F" w:rsidRDefault="00FC600F" w:rsidP="00A06DFD">
      <w:pPr>
        <w:jc w:val="both"/>
        <w:rPr>
          <w:b/>
        </w:rPr>
      </w:pPr>
    </w:p>
    <w:p w:rsidR="00FC600F" w:rsidRDefault="00FC600F" w:rsidP="00A06DFD">
      <w:pPr>
        <w:jc w:val="center"/>
        <w:rPr>
          <w:b/>
        </w:rPr>
      </w:pPr>
      <w:r w:rsidRPr="0014653F">
        <w:rPr>
          <w:b/>
        </w:rPr>
        <w:t xml:space="preserve">6. Итоговая аттестация </w:t>
      </w:r>
      <w:proofErr w:type="gramStart"/>
      <w:r w:rsidRPr="0014653F">
        <w:rPr>
          <w:b/>
        </w:rPr>
        <w:t>обучающихся</w:t>
      </w:r>
      <w:proofErr w:type="gramEnd"/>
      <w:r w:rsidRPr="0014653F">
        <w:rPr>
          <w:b/>
        </w:rPr>
        <w:t xml:space="preserve"> с ОВЗ</w:t>
      </w:r>
    </w:p>
    <w:p w:rsidR="00FC600F" w:rsidRDefault="00FC600F" w:rsidP="00A06DFD">
      <w:pPr>
        <w:jc w:val="both"/>
        <w:rPr>
          <w:b/>
        </w:rPr>
      </w:pPr>
    </w:p>
    <w:p w:rsidR="00FC600F" w:rsidRPr="007F44C9" w:rsidRDefault="00FC600F" w:rsidP="00A06DFD">
      <w:pPr>
        <w:overflowPunct w:val="0"/>
        <w:autoSpaceDE w:val="0"/>
        <w:autoSpaceDN w:val="0"/>
        <w:jc w:val="both"/>
      </w:pPr>
      <w:r w:rsidRPr="0014653F">
        <w:t xml:space="preserve">6.1. </w:t>
      </w:r>
      <w:r w:rsidRPr="007F44C9">
        <w:t xml:space="preserve">Государственная (итоговая) аттестация детей с ограниченными возможностями здоровья  проводится в обстановке, исключающей влияние негативных факторов на состояние их здоровья,  и в условиях, отвечающих психофизическим особенностям и состоянию здоровья выпускников в соответствии с федеральным законодательством. </w:t>
      </w:r>
    </w:p>
    <w:p w:rsidR="00FC600F" w:rsidRDefault="00FC600F" w:rsidP="00A06DFD">
      <w:pPr>
        <w:jc w:val="both"/>
      </w:pPr>
      <w:r>
        <w:t>6.2. Обучение  учащихся с ОВЗ завершается итоговой аттестацией - экзаменом по трудовому обучению.</w:t>
      </w:r>
    </w:p>
    <w:p w:rsidR="00FC600F" w:rsidRPr="00D576D3" w:rsidRDefault="00FC600F" w:rsidP="00A06DFD">
      <w:pPr>
        <w:jc w:val="both"/>
      </w:pPr>
      <w:r>
        <w:t xml:space="preserve">6.3. </w:t>
      </w:r>
      <w:r w:rsidRPr="00FE29E3">
        <w:t>Экзамен по трудовому обучению выпускников IX</w:t>
      </w:r>
      <w:r>
        <w:t xml:space="preserve"> класса</w:t>
      </w:r>
      <w:r w:rsidRPr="00FE29E3">
        <w:rPr>
          <w:color w:val="000000"/>
        </w:rPr>
        <w:t xml:space="preserve"> </w:t>
      </w:r>
      <w:r w:rsidRPr="00FE29E3">
        <w:t xml:space="preserve">проводится в форме практической экзаменационной </w:t>
      </w:r>
      <w:hyperlink r:id="rId8" w:history="1">
        <w:r w:rsidRPr="00FC600F">
          <w:rPr>
            <w:rStyle w:val="a3"/>
            <w:color w:val="auto"/>
            <w:u w:val="none"/>
          </w:rPr>
          <w:t>работы</w:t>
        </w:r>
      </w:hyperlink>
      <w:r w:rsidRPr="00FE29E3">
        <w:rPr>
          <w:color w:val="000000"/>
        </w:rPr>
        <w:t xml:space="preserve"> </w:t>
      </w:r>
      <w:r w:rsidRPr="00FE29E3">
        <w:t>и устных</w:t>
      </w:r>
      <w:r w:rsidRPr="00FE29E3">
        <w:rPr>
          <w:color w:val="000000"/>
        </w:rPr>
        <w:t xml:space="preserve"> </w:t>
      </w:r>
      <w:hyperlink r:id="rId9" w:history="1">
        <w:r w:rsidRPr="00FC600F">
          <w:rPr>
            <w:rStyle w:val="a3"/>
            <w:color w:val="auto"/>
            <w:u w:val="none"/>
          </w:rPr>
          <w:t>ответов</w:t>
        </w:r>
      </w:hyperlink>
      <w:r w:rsidRPr="00D576D3">
        <w:t xml:space="preserve"> по </w:t>
      </w:r>
      <w:hyperlink r:id="rId10" w:history="1">
        <w:r w:rsidRPr="00FC600F">
          <w:rPr>
            <w:rStyle w:val="a3"/>
            <w:color w:val="auto"/>
            <w:u w:val="none"/>
          </w:rPr>
          <w:t>билетам</w:t>
        </w:r>
      </w:hyperlink>
      <w:r w:rsidRPr="00FC600F">
        <w:t>.</w:t>
      </w:r>
    </w:p>
    <w:p w:rsidR="00FC600F" w:rsidRPr="0014653F" w:rsidRDefault="00FC600F" w:rsidP="00A06DFD">
      <w:pPr>
        <w:jc w:val="both"/>
      </w:pPr>
      <w:r>
        <w:t xml:space="preserve">6.3. Выпускникам с ОВЗ, успешно прошедшим  итоговую аттестацию в форме экзамена по трудовому обучению, выдается свидетельство об </w:t>
      </w:r>
      <w:proofErr w:type="gramStart"/>
      <w:r>
        <w:t>обучении по образцу</w:t>
      </w:r>
      <w:proofErr w:type="gramEnd"/>
      <w:r>
        <w:t xml:space="preserve"> и в порядке, которые устанавливаются федеральным органом исполнительной власти.</w:t>
      </w:r>
    </w:p>
    <w:p w:rsidR="00FC600F" w:rsidRDefault="00FC600F" w:rsidP="00FC600F">
      <w:pPr>
        <w:jc w:val="both"/>
      </w:pPr>
    </w:p>
    <w:p w:rsidR="00FC600F" w:rsidRPr="00FE29E3" w:rsidRDefault="00FC600F" w:rsidP="00FC600F">
      <w:pPr>
        <w:spacing w:line="360" w:lineRule="auto"/>
        <w:ind w:firstLine="708"/>
        <w:jc w:val="both"/>
        <w:rPr>
          <w:color w:val="000000"/>
        </w:rPr>
      </w:pPr>
    </w:p>
    <w:p w:rsidR="00FC600F" w:rsidRPr="00FE29E3" w:rsidRDefault="00FC600F" w:rsidP="00FC600F">
      <w:pPr>
        <w:jc w:val="both"/>
        <w:rPr>
          <w:color w:val="000000"/>
        </w:rPr>
      </w:pPr>
    </w:p>
    <w:p w:rsidR="00FC600F" w:rsidRPr="00FE29E3" w:rsidRDefault="00FC600F" w:rsidP="00FC600F">
      <w:pPr>
        <w:ind w:firstLine="708"/>
        <w:jc w:val="both"/>
        <w:rPr>
          <w:color w:val="000000"/>
        </w:rPr>
      </w:pPr>
    </w:p>
    <w:p w:rsidR="00FC600F" w:rsidRPr="00FE29E3" w:rsidRDefault="00FC600F" w:rsidP="00FC600F">
      <w:pPr>
        <w:ind w:firstLine="708"/>
        <w:jc w:val="both"/>
        <w:rPr>
          <w:color w:val="000000"/>
        </w:rPr>
      </w:pPr>
    </w:p>
    <w:p w:rsidR="00FC600F" w:rsidRPr="00FE29E3" w:rsidRDefault="00FC600F" w:rsidP="00FC600F">
      <w:pPr>
        <w:jc w:val="both"/>
      </w:pPr>
    </w:p>
    <w:p w:rsidR="00FC600F" w:rsidRPr="00FE29E3" w:rsidRDefault="00FC600F" w:rsidP="00FC600F">
      <w:pPr>
        <w:jc w:val="both"/>
      </w:pPr>
    </w:p>
    <w:p w:rsidR="00FC600F" w:rsidRPr="00FE29E3" w:rsidRDefault="00FC600F" w:rsidP="00FC600F">
      <w:pPr>
        <w:jc w:val="both"/>
      </w:pPr>
    </w:p>
    <w:p w:rsidR="00FC600F" w:rsidRPr="00FE29E3" w:rsidRDefault="00FC600F" w:rsidP="00FC600F">
      <w:pPr>
        <w:jc w:val="both"/>
      </w:pPr>
    </w:p>
    <w:p w:rsidR="00FC600F" w:rsidRPr="00FE29E3" w:rsidRDefault="00FC600F" w:rsidP="00FC600F">
      <w:pPr>
        <w:jc w:val="both"/>
      </w:pPr>
    </w:p>
    <w:p w:rsidR="00FC600F" w:rsidRPr="00FE29E3" w:rsidRDefault="00FC600F" w:rsidP="00FC600F">
      <w:pPr>
        <w:jc w:val="both"/>
      </w:pPr>
    </w:p>
    <w:p w:rsidR="00FC600F" w:rsidRPr="00FE29E3" w:rsidRDefault="00FC600F" w:rsidP="00FC600F">
      <w:pPr>
        <w:jc w:val="both"/>
      </w:pPr>
    </w:p>
    <w:p w:rsidR="00FC600F" w:rsidRPr="00FE29E3" w:rsidRDefault="00FC600F" w:rsidP="00FC600F">
      <w:pPr>
        <w:jc w:val="both"/>
      </w:pPr>
    </w:p>
    <w:p w:rsidR="00FC600F" w:rsidRPr="00FE29E3" w:rsidRDefault="00FC600F" w:rsidP="00FC600F">
      <w:pPr>
        <w:jc w:val="both"/>
      </w:pPr>
    </w:p>
    <w:p w:rsidR="00FC600F" w:rsidRPr="000A0024" w:rsidRDefault="00FC600F" w:rsidP="00FC600F">
      <w:pPr>
        <w:jc w:val="both"/>
        <w:rPr>
          <w:color w:val="FF0000"/>
        </w:rPr>
      </w:pPr>
    </w:p>
    <w:p w:rsidR="00A64353" w:rsidRDefault="00A64353"/>
    <w:sectPr w:rsidR="00A64353" w:rsidSect="00A84A3A">
      <w:headerReference w:type="default" r:id="rId11"/>
      <w:footerReference w:type="default" r:id="rId12"/>
      <w:pgSz w:w="11906" w:h="16838"/>
      <w:pgMar w:top="539" w:right="746" w:bottom="1134" w:left="1418" w:header="720" w:footer="709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06DFD" w:rsidRDefault="00A06DFD" w:rsidP="00A06DFD">
      <w:r>
        <w:separator/>
      </w:r>
    </w:p>
  </w:endnote>
  <w:endnote w:type="continuationSeparator" w:id="0">
    <w:p w:rsidR="00A06DFD" w:rsidRDefault="00A06DFD" w:rsidP="00A06DF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774773112"/>
      <w:docPartObj>
        <w:docPartGallery w:val="Page Numbers (Bottom of Page)"/>
        <w:docPartUnique/>
      </w:docPartObj>
    </w:sdtPr>
    <w:sdtContent>
      <w:p w:rsidR="00A06DFD" w:rsidRDefault="00A84A3A">
        <w:pPr>
          <w:pStyle w:val="a7"/>
          <w:jc w:val="right"/>
        </w:pPr>
        <w:fldSimple w:instr=" PAGE   \* MERGEFORMAT ">
          <w:r w:rsidR="00657017">
            <w:rPr>
              <w:noProof/>
            </w:rPr>
            <w:t>2</w:t>
          </w:r>
        </w:fldSimple>
      </w:p>
    </w:sdtContent>
  </w:sdt>
  <w:p w:rsidR="00C07629" w:rsidRDefault="00657017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06DFD" w:rsidRDefault="00A06DFD" w:rsidP="00A06DFD">
      <w:r>
        <w:separator/>
      </w:r>
    </w:p>
  </w:footnote>
  <w:footnote w:type="continuationSeparator" w:id="0">
    <w:p w:rsidR="00A06DFD" w:rsidRDefault="00A06DFD" w:rsidP="00A06DF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198B" w:rsidRDefault="00657017">
    <w:pPr>
      <w:pStyle w:val="a9"/>
      <w:jc w:val="right"/>
    </w:pPr>
  </w:p>
  <w:p w:rsidR="00B9198B" w:rsidRDefault="00657017">
    <w:pPr>
      <w:pStyle w:val="a9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FC600F"/>
    <w:rsid w:val="00657017"/>
    <w:rsid w:val="009925D5"/>
    <w:rsid w:val="00A06DFD"/>
    <w:rsid w:val="00A64353"/>
    <w:rsid w:val="00A84A3A"/>
    <w:rsid w:val="00FC60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600F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FC600F"/>
    <w:rPr>
      <w:color w:val="0000FF"/>
      <w:u w:val="single"/>
    </w:rPr>
  </w:style>
  <w:style w:type="character" w:styleId="a4">
    <w:name w:val="page number"/>
    <w:basedOn w:val="a0"/>
    <w:rsid w:val="00FC600F"/>
  </w:style>
  <w:style w:type="paragraph" w:styleId="a5">
    <w:name w:val="Body Text"/>
    <w:basedOn w:val="a"/>
    <w:link w:val="a6"/>
    <w:rsid w:val="00FC600F"/>
    <w:pPr>
      <w:spacing w:after="120"/>
    </w:pPr>
  </w:style>
  <w:style w:type="character" w:customStyle="1" w:styleId="a6">
    <w:name w:val="Основной текст Знак"/>
    <w:basedOn w:val="a0"/>
    <w:link w:val="a5"/>
    <w:rsid w:val="00FC600F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7">
    <w:name w:val="footer"/>
    <w:basedOn w:val="a"/>
    <w:link w:val="a8"/>
    <w:uiPriority w:val="99"/>
    <w:rsid w:val="00FC600F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FC600F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9">
    <w:name w:val="header"/>
    <w:basedOn w:val="a"/>
    <w:link w:val="aa"/>
    <w:uiPriority w:val="99"/>
    <w:rsid w:val="00FC600F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FC600F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b">
    <w:name w:val="Balloon Text"/>
    <w:basedOn w:val="a"/>
    <w:link w:val="ac"/>
    <w:uiPriority w:val="99"/>
    <w:semiHidden/>
    <w:unhideWhenUsed/>
    <w:rsid w:val="00657017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657017"/>
    <w:rPr>
      <w:rFonts w:ascii="Tahoma" w:eastAsia="Times New Roman" w:hAnsi="Tahoma" w:cs="Tahoma"/>
      <w:sz w:val="16"/>
      <w:szCs w:val="16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ravoteka.ru/enc/5045.html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://www.pravoteka.ru/enc/554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pravoteka.ru/enc/4092.html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F9C7DB1-865F-4A83-AFDB-98CF4CC100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12</Pages>
  <Words>4309</Words>
  <Characters>24562</Characters>
  <Application>Microsoft Office Word</Application>
  <DocSecurity>0</DocSecurity>
  <Lines>204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2</cp:revision>
  <cp:lastPrinted>2018-01-24T06:46:00Z</cp:lastPrinted>
  <dcterms:created xsi:type="dcterms:W3CDTF">2018-01-24T06:26:00Z</dcterms:created>
  <dcterms:modified xsi:type="dcterms:W3CDTF">2018-02-01T05:13:00Z</dcterms:modified>
</cp:coreProperties>
</file>